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84" w:rsidRDefault="002A0084" w:rsidP="002F2EDC">
      <w:pPr>
        <w:spacing w:after="0" w:line="240" w:lineRule="auto"/>
        <w:jc w:val="center"/>
        <w:rPr>
          <w:rFonts w:ascii="Verdana" w:hAnsi="Verdana"/>
          <w:b/>
          <w:color w:val="1F497D" w:themeColor="text2"/>
          <w:sz w:val="28"/>
          <w:szCs w:val="28"/>
        </w:rPr>
      </w:pPr>
    </w:p>
    <w:p w:rsidR="000F354D" w:rsidRDefault="000F354D" w:rsidP="002F2EDC">
      <w:pPr>
        <w:spacing w:after="0" w:line="240" w:lineRule="auto"/>
        <w:jc w:val="center"/>
        <w:rPr>
          <w:rFonts w:ascii="Verdana" w:hAnsi="Verdana"/>
          <w:b/>
          <w:color w:val="1F497D" w:themeColor="text2"/>
          <w:sz w:val="28"/>
          <w:szCs w:val="28"/>
        </w:rPr>
      </w:pPr>
    </w:p>
    <w:p w:rsidR="00963E27" w:rsidRDefault="00963E27" w:rsidP="0061025A">
      <w:pPr>
        <w:spacing w:after="0" w:line="240" w:lineRule="auto"/>
        <w:jc w:val="center"/>
        <w:rPr>
          <w:rFonts w:ascii="Verdana" w:hAnsi="Verdana"/>
          <w:b/>
          <w:color w:val="1F497D" w:themeColor="text2"/>
          <w:sz w:val="28"/>
          <w:szCs w:val="28"/>
        </w:rPr>
      </w:pPr>
      <w:proofErr w:type="spellStart"/>
      <w:r w:rsidRPr="00963E27">
        <w:rPr>
          <w:rFonts w:ascii="Verdana" w:hAnsi="Verdana"/>
          <w:b/>
          <w:color w:val="1F497D" w:themeColor="text2"/>
          <w:sz w:val="28"/>
          <w:szCs w:val="28"/>
        </w:rPr>
        <w:t>EQuIPE</w:t>
      </w:r>
      <w:proofErr w:type="spellEnd"/>
      <w:r w:rsidRPr="00963E27">
        <w:rPr>
          <w:rFonts w:ascii="Verdana" w:hAnsi="Verdana"/>
          <w:b/>
          <w:color w:val="1F497D" w:themeColor="text2"/>
          <w:sz w:val="28"/>
          <w:szCs w:val="28"/>
        </w:rPr>
        <w:t xml:space="preserve"> 2020</w:t>
      </w:r>
    </w:p>
    <w:p w:rsidR="000F354D" w:rsidRPr="004E4E37" w:rsidRDefault="000F354D" w:rsidP="000F354D">
      <w:pPr>
        <w:spacing w:before="120" w:after="0" w:line="240" w:lineRule="auto"/>
        <w:jc w:val="center"/>
        <w:rPr>
          <w:sz w:val="32"/>
        </w:rPr>
      </w:pPr>
      <w:proofErr w:type="spellStart"/>
      <w:r w:rsidRPr="004E4E37">
        <w:rPr>
          <w:sz w:val="32"/>
        </w:rPr>
        <w:t>Italian</w:t>
      </w:r>
      <w:proofErr w:type="spellEnd"/>
      <w:r w:rsidRPr="004E4E37">
        <w:rPr>
          <w:sz w:val="32"/>
        </w:rPr>
        <w:t xml:space="preserve"> </w:t>
      </w:r>
      <w:proofErr w:type="spellStart"/>
      <w:r w:rsidRPr="004E4E37">
        <w:rPr>
          <w:sz w:val="32"/>
        </w:rPr>
        <w:t>AgriFood</w:t>
      </w:r>
      <w:proofErr w:type="spellEnd"/>
      <w:r w:rsidRPr="004E4E37">
        <w:rPr>
          <w:sz w:val="32"/>
        </w:rPr>
        <w:t xml:space="preserve"> Lab:</w:t>
      </w:r>
    </w:p>
    <w:p w:rsidR="000F354D" w:rsidRPr="004E4E37" w:rsidRDefault="000F354D" w:rsidP="000F354D">
      <w:pPr>
        <w:spacing w:before="120" w:after="0" w:line="240" w:lineRule="auto"/>
        <w:jc w:val="center"/>
        <w:rPr>
          <w:sz w:val="32"/>
        </w:rPr>
      </w:pPr>
      <w:r w:rsidRPr="004E4E37">
        <w:rPr>
          <w:sz w:val="32"/>
        </w:rPr>
        <w:t>Filiera vitivinicola Langhe e Roero</w:t>
      </w:r>
    </w:p>
    <w:p w:rsidR="00753119" w:rsidRDefault="00753119" w:rsidP="00753119">
      <w:pPr>
        <w:spacing w:before="120" w:after="0" w:line="240" w:lineRule="auto"/>
        <w:jc w:val="center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 xml:space="preserve">DOMANDA DI </w:t>
      </w:r>
      <w:r w:rsidR="00753E54">
        <w:rPr>
          <w:rFonts w:ascii="Calibri,Bold" w:hAnsi="Calibri,Bold" w:cs="Calibri,Bold"/>
          <w:b/>
          <w:bCs/>
          <w:sz w:val="21"/>
          <w:szCs w:val="21"/>
        </w:rPr>
        <w:t>AMMISIONE</w:t>
      </w:r>
      <w:r>
        <w:rPr>
          <w:rFonts w:ascii="Calibri,Bold" w:hAnsi="Calibri,Bold" w:cs="Calibri,Bold"/>
          <w:b/>
          <w:bCs/>
          <w:sz w:val="21"/>
          <w:szCs w:val="21"/>
        </w:rPr>
        <w:t xml:space="preserve"> </w:t>
      </w:r>
    </w:p>
    <w:p w:rsidR="00753119" w:rsidRPr="00664C77" w:rsidRDefault="00753119" w:rsidP="00664C77">
      <w:pPr>
        <w:spacing w:before="120" w:after="0" w:line="240" w:lineRule="auto"/>
        <w:jc w:val="center"/>
        <w:rPr>
          <w:rFonts w:ascii="Calibri,Bold" w:hAnsi="Calibri,Bold" w:cs="Calibri,Bold"/>
          <w:b/>
          <w:bCs/>
          <w:sz w:val="21"/>
          <w:szCs w:val="21"/>
        </w:rPr>
      </w:pPr>
      <w:r w:rsidRPr="00664C77">
        <w:rPr>
          <w:rFonts w:ascii="Calibri,Bold" w:hAnsi="Calibri,Bold" w:cs="Calibri,Bold"/>
          <w:b/>
          <w:bCs/>
          <w:sz w:val="21"/>
          <w:szCs w:val="21"/>
        </w:rPr>
        <w:t>Avviso pubblico per l’avvio di un’azione di formativa finalizzata a</w:t>
      </w:r>
      <w:r>
        <w:rPr>
          <w:rFonts w:ascii="Calibri,Bold" w:hAnsi="Calibri,Bold" w:cs="Calibri,Bold"/>
          <w:b/>
          <w:bCs/>
          <w:sz w:val="21"/>
          <w:szCs w:val="21"/>
        </w:rPr>
        <w:t xml:space="preserve"> </w:t>
      </w:r>
      <w:r w:rsidRPr="00664C77">
        <w:rPr>
          <w:rFonts w:ascii="Calibri,Bold" w:hAnsi="Calibri,Bold" w:cs="Calibri,Bold"/>
          <w:b/>
          <w:bCs/>
          <w:sz w:val="21"/>
          <w:szCs w:val="21"/>
        </w:rPr>
        <w:t>Innovare le filiere agroalimentari italiane integrando imprese, competenze e professioni, territorio e istituzioni</w:t>
      </w:r>
    </w:p>
    <w:p w:rsidR="00753119" w:rsidRDefault="00753119" w:rsidP="00753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0F354D" w:rsidRDefault="000F354D" w:rsidP="00C12987">
      <w:pPr>
        <w:spacing w:after="0" w:line="240" w:lineRule="auto"/>
        <w:jc w:val="both"/>
        <w:rPr>
          <w:rFonts w:ascii="Verdana" w:hAnsi="Verdana"/>
          <w:b/>
          <w:color w:val="1F497D" w:themeColor="text2"/>
          <w:sz w:val="20"/>
          <w:szCs w:val="20"/>
        </w:rPr>
      </w:pPr>
    </w:p>
    <w:p w:rsidR="00440B6C" w:rsidRPr="004D1D00" w:rsidRDefault="000F0322" w:rsidP="00C12987">
      <w:pPr>
        <w:spacing w:after="0" w:line="240" w:lineRule="auto"/>
        <w:jc w:val="both"/>
        <w:rPr>
          <w:b/>
        </w:rPr>
      </w:pPr>
      <w:r w:rsidRPr="004D1D00">
        <w:rPr>
          <w:rFonts w:ascii="Verdana" w:hAnsi="Verdana"/>
          <w:b/>
          <w:sz w:val="20"/>
          <w:szCs w:val="20"/>
        </w:rPr>
        <w:t>DATI DEL RICHIEDENTE</w:t>
      </w:r>
    </w:p>
    <w:tbl>
      <w:tblPr>
        <w:tblStyle w:val="Grigliatabella"/>
        <w:tblW w:w="8472" w:type="dxa"/>
        <w:tblLayout w:type="fixed"/>
        <w:tblLook w:val="04A0" w:firstRow="1" w:lastRow="0" w:firstColumn="1" w:lastColumn="0" w:noHBand="0" w:noVBand="1"/>
      </w:tblPr>
      <w:tblGrid>
        <w:gridCol w:w="3823"/>
        <w:gridCol w:w="4649"/>
      </w:tblGrid>
      <w:tr w:rsidR="004D1D00" w:rsidRPr="004D1D00" w:rsidTr="006B12FD">
        <w:tc>
          <w:tcPr>
            <w:tcW w:w="3823" w:type="dxa"/>
          </w:tcPr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RICHIEDENTE</w:t>
            </w:r>
            <w:bookmarkStart w:id="0" w:name="_GoBack"/>
            <w:bookmarkEnd w:id="0"/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 xml:space="preserve">□ Azienda      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□ Comune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□</w:t>
            </w:r>
            <w:r w:rsidR="0056691A" w:rsidRPr="004D1D00">
              <w:rPr>
                <w:rFonts w:ascii="Verdana" w:hAnsi="Verdana"/>
                <w:sz w:val="20"/>
                <w:szCs w:val="20"/>
              </w:rPr>
              <w:t xml:space="preserve"> Giovani c</w:t>
            </w:r>
            <w:r w:rsidRPr="004D1D00">
              <w:rPr>
                <w:rFonts w:ascii="Verdana" w:hAnsi="Verdana"/>
                <w:sz w:val="20"/>
                <w:szCs w:val="20"/>
              </w:rPr>
              <w:t>onsulenti, operatori di filiera occupati o disoccupati</w:t>
            </w:r>
            <w:r w:rsidR="0056691A" w:rsidRPr="004D1D00">
              <w:rPr>
                <w:rStyle w:val="Rimandonotaapidipagina"/>
                <w:rFonts w:ascii="Verdana" w:hAnsi="Verdana"/>
                <w:sz w:val="20"/>
                <w:szCs w:val="20"/>
              </w:rPr>
              <w:footnoteReference w:id="1"/>
            </w:r>
            <w:r w:rsidRPr="004D1D00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="00BE24FD" w:rsidRPr="004D1D00" w:rsidRDefault="00BE24FD" w:rsidP="00E44D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AZIENDA</w:t>
            </w:r>
          </w:p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COMUNE</w:t>
            </w:r>
          </w:p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56691A" w:rsidP="00C262BB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CONSULENTI</w:t>
            </w:r>
          </w:p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NOME E COGNOME DELEGATO/FUNZIONARIO/CONSULENTE</w:t>
            </w:r>
          </w:p>
          <w:p w:rsidR="00BE24FD" w:rsidRPr="004D1D00" w:rsidRDefault="00BE24FD" w:rsidP="00C262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TELEFONO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E – MAIL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ANZIANITA’ PROFESSIONALE (del delegato azienda, delegato comune, professionista)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□ fino a 5 anni                                                              □ 5-10 anni                                                                   □ 10-15anni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□ 15-20 anni                                                                □ oltre 20 anni</w:t>
            </w:r>
          </w:p>
        </w:tc>
      </w:tr>
      <w:tr w:rsidR="004D1D00" w:rsidRPr="004D1D00" w:rsidTr="006B12FD">
        <w:tc>
          <w:tcPr>
            <w:tcW w:w="3823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 xml:space="preserve">BREVE SINTESI 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  <w:r w:rsidRPr="004D1D00">
              <w:rPr>
                <w:rFonts w:ascii="Verdana" w:hAnsi="Verdana"/>
                <w:sz w:val="20"/>
                <w:szCs w:val="20"/>
              </w:rPr>
              <w:t>MANSIONE ATTUALMENTE RICOPERTA (dal delegato azienda, delegato comune, professionista)</w:t>
            </w:r>
          </w:p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9" w:type="dxa"/>
          </w:tcPr>
          <w:p w:rsidR="00BE24FD" w:rsidRPr="004D1D00" w:rsidRDefault="00BE24FD" w:rsidP="00440B6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550A1" w:rsidRDefault="001550A1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B24832" w:rsidRDefault="00B2483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DD5373" w:rsidRDefault="000F0322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  <w:r>
        <w:rPr>
          <w:rFonts w:ascii="Verdana" w:hAnsi="Verdana"/>
          <w:b/>
          <w:color w:val="1F497D" w:themeColor="text2"/>
          <w:sz w:val="20"/>
          <w:szCs w:val="20"/>
        </w:rPr>
        <w:t>DICHIARAZIONI DEL RICHIEDENTE</w:t>
      </w:r>
    </w:p>
    <w:p w:rsidR="00E656B4" w:rsidRDefault="00E656B4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E656B4" w:rsidRDefault="00E656B4" w:rsidP="00963E27">
      <w:pPr>
        <w:pStyle w:val="Paragrafoelenco"/>
        <w:ind w:left="426"/>
        <w:rPr>
          <w:rFonts w:ascii="Verdana" w:hAnsi="Verdana"/>
          <w:b/>
          <w:color w:val="1F497D" w:themeColor="text2"/>
          <w:sz w:val="20"/>
          <w:szCs w:val="20"/>
        </w:rPr>
      </w:pPr>
    </w:p>
    <w:p w:rsidR="007B5673" w:rsidRDefault="007B5673" w:rsidP="007B5673">
      <w:pPr>
        <w:spacing w:after="0" w:line="240" w:lineRule="auto"/>
        <w:jc w:val="both"/>
      </w:pPr>
      <w:r w:rsidRPr="007B5673">
        <w:rPr>
          <w:rFonts w:ascii="Verdana" w:hAnsi="Verdana"/>
          <w:b/>
          <w:color w:val="1F497D" w:themeColor="text2"/>
          <w:sz w:val="16"/>
          <w:szCs w:val="16"/>
        </w:rPr>
        <w:t>DICHIARAZIONE POSSESSO DEI REQUISITI DI AMMISSIONE</w:t>
      </w:r>
    </w:p>
    <w:p w:rsidR="007B5673" w:rsidRDefault="007B5673" w:rsidP="007B5673">
      <w:r>
        <w:rPr>
          <w:color w:val="1F497D"/>
        </w:rPr>
        <w:t> </w:t>
      </w:r>
    </w:p>
    <w:p w:rsidR="00E656B4" w:rsidRPr="00F64095" w:rsidRDefault="007B5673" w:rsidP="00F64095">
      <w:r w:rsidRPr="007B5673">
        <w:t>Consapevole delle responsabilità anche penali derivanti dal rilascio di dichiarazioni mendaci e dalla conseguente decadenza dai benefici concessi sulla base di una dichiarazione non veritiera, ai sensi degli articoli 75 e 76 del DPR n. 445 del 28 dicembre 2000, dichiaro il possesso dei requisiti ti partecipazione così come indicati ne</w:t>
      </w:r>
      <w:r>
        <w:t>ll’Avviso Pubblico, sub TabellaA</w:t>
      </w:r>
      <w:r w:rsidRPr="007B5673">
        <w:t>1</w:t>
      </w:r>
    </w:p>
    <w:p w:rsidR="00333437" w:rsidRPr="00DD5373" w:rsidRDefault="00333437" w:rsidP="00DD5373">
      <w:pPr>
        <w:pStyle w:val="Paragrafoelenco"/>
        <w:ind w:left="426"/>
      </w:pPr>
    </w:p>
    <w:p w:rsidR="009C58C8" w:rsidRDefault="000F0322" w:rsidP="0066342E">
      <w:pPr>
        <w:spacing w:after="0" w:line="240" w:lineRule="auto"/>
        <w:jc w:val="both"/>
        <w:rPr>
          <w:rFonts w:ascii="Verdana" w:hAnsi="Verdana"/>
          <w:b/>
          <w:color w:val="1F497D" w:themeColor="text2"/>
          <w:sz w:val="16"/>
          <w:szCs w:val="16"/>
        </w:rPr>
      </w:pPr>
      <w:r>
        <w:rPr>
          <w:rFonts w:ascii="Verdana" w:hAnsi="Verdana"/>
          <w:b/>
          <w:color w:val="1F497D" w:themeColor="text2"/>
          <w:sz w:val="16"/>
          <w:szCs w:val="16"/>
        </w:rPr>
        <w:t>DICHIARAZIONE DE MINIMIS</w:t>
      </w:r>
    </w:p>
    <w:p w:rsidR="000F0322" w:rsidRDefault="000F0322" w:rsidP="0066342E">
      <w:pPr>
        <w:spacing w:after="0" w:line="240" w:lineRule="auto"/>
        <w:jc w:val="both"/>
        <w:rPr>
          <w:rFonts w:ascii="Verdana" w:hAnsi="Verdana"/>
          <w:b/>
          <w:color w:val="1F497D" w:themeColor="text2"/>
          <w:sz w:val="16"/>
          <w:szCs w:val="16"/>
        </w:rPr>
      </w:pPr>
    </w:p>
    <w:p w:rsidR="00753119" w:rsidRDefault="00753119" w:rsidP="00753119">
      <w:pPr>
        <w:jc w:val="center"/>
      </w:pPr>
      <w:r>
        <w:t>PRESO ATTO</w:t>
      </w:r>
    </w:p>
    <w:p w:rsidR="00753119" w:rsidRDefault="00753119" w:rsidP="00664C77">
      <w:pPr>
        <w:pStyle w:val="Paragrafoelenco"/>
        <w:numPr>
          <w:ilvl w:val="0"/>
          <w:numId w:val="13"/>
        </w:numPr>
      </w:pPr>
      <w:r>
        <w:t xml:space="preserve">che le agevolazioni di cui alla presente domanda sono soggette a regime “de </w:t>
      </w:r>
      <w:proofErr w:type="spellStart"/>
      <w:r>
        <w:t>minimis</w:t>
      </w:r>
      <w:proofErr w:type="spellEnd"/>
      <w:r>
        <w:t xml:space="preserve">” </w:t>
      </w:r>
    </w:p>
    <w:p w:rsidR="00753119" w:rsidRDefault="00753119" w:rsidP="00664C77">
      <w:pPr>
        <w:pStyle w:val="Paragrafoelenco"/>
        <w:numPr>
          <w:ilvl w:val="0"/>
          <w:numId w:val="13"/>
        </w:numPr>
      </w:pPr>
      <w:r>
        <w:t xml:space="preserve">che l'importo massimo di aiuti di stato “de </w:t>
      </w:r>
      <w:proofErr w:type="spellStart"/>
      <w:r>
        <w:t>minimis</w:t>
      </w:r>
      <w:proofErr w:type="spellEnd"/>
      <w:r>
        <w:t>” che può essere concesso ad una impresa unica in un triennio (l'esercizio finanziario in corso ed i due precedenti), senza la preventiva notifica ed autorizzazione da parte della Commissione Europea e senza che ciò possa pregiudicare le condizioni di concorrenza tra le imprese, è pari a € 200.000 (€ 100.000 se impresa attiva nel settore del trasporto di merci su strada per conto terzi; € 30.000 se impresa attiva nel settore della pesca; € 15.000 se impresa attiva nel settore della produzione primaria di prodotti agricoli; € 500.000 se impresa che fornisce servizi di interesse economico generale, qualora siano rispettate le condizioni previste all'art. 2, paragrafi 6, 7 e 8, del Regolamento (UE) n. 360/2012)</w:t>
      </w:r>
    </w:p>
    <w:p w:rsidR="00753119" w:rsidRDefault="00753119" w:rsidP="00753119">
      <w:pPr>
        <w:jc w:val="center"/>
      </w:pPr>
      <w:r>
        <w:t>DICHIARA</w:t>
      </w:r>
    </w:p>
    <w:p w:rsidR="00753119" w:rsidRDefault="00753119" w:rsidP="00753119">
      <w:pPr>
        <w:jc w:val="both"/>
      </w:pPr>
      <w:r>
        <w:t>di essere consapevole delle responsabilità anche penali derivanti dal rilascio di dichiarazioni mendaci e dalla conseguente decadenza dai benefici concessi sulla base di una dichiarazione non veritiera, ai sensi degli articoli 75 e 76 del DPR n. 445 del 28 dicembre 2000;</w:t>
      </w:r>
    </w:p>
    <w:p w:rsidR="00753119" w:rsidRDefault="00753119" w:rsidP="00753119">
      <w:pPr>
        <w:jc w:val="both"/>
      </w:pPr>
      <w:r>
        <w:t>che nell'ultimo triennio l'impresa, considerando anche le eventuali imprese controllate:</w:t>
      </w:r>
    </w:p>
    <w:p w:rsidR="00753119" w:rsidRDefault="00753119" w:rsidP="00753119">
      <w:pPr>
        <w:pStyle w:val="Paragrafoelenco"/>
        <w:numPr>
          <w:ilvl w:val="0"/>
          <w:numId w:val="12"/>
        </w:numPr>
        <w:spacing w:after="160" w:line="259" w:lineRule="auto"/>
      </w:pPr>
      <w:r>
        <w:t xml:space="preserve">non ha ricevuto aiuti nel regime "de </w:t>
      </w:r>
      <w:proofErr w:type="spellStart"/>
      <w:r>
        <w:t>minimis</w:t>
      </w:r>
      <w:proofErr w:type="spellEnd"/>
      <w:r>
        <w:t>"</w:t>
      </w:r>
    </w:p>
    <w:p w:rsidR="00753119" w:rsidRDefault="00753119" w:rsidP="00753119">
      <w:pPr>
        <w:pStyle w:val="Paragrafoelenco"/>
      </w:pPr>
    </w:p>
    <w:p w:rsidR="00753119" w:rsidRDefault="00753119" w:rsidP="00753119">
      <w:pPr>
        <w:pStyle w:val="Paragrafoelenco"/>
        <w:numPr>
          <w:ilvl w:val="0"/>
          <w:numId w:val="12"/>
        </w:numPr>
        <w:spacing w:after="160" w:line="259" w:lineRule="auto"/>
      </w:pPr>
      <w:r>
        <w:t xml:space="preserve">ha ricevuto i seguenti aiuti nel regime "de </w:t>
      </w:r>
      <w:proofErr w:type="spellStart"/>
      <w:r>
        <w:t>minimis</w:t>
      </w:r>
      <w:proofErr w:type="spellEnd"/>
      <w:r>
        <w:t xml:space="preserve">" (indicare Ente Erogatore/Normativa di riferimento/Data del provvedimento/Importo dell'aiuto "de </w:t>
      </w:r>
      <w:proofErr w:type="spellStart"/>
      <w:r>
        <w:t>minimis</w:t>
      </w:r>
      <w:proofErr w:type="spellEnd"/>
      <w:r>
        <w:t>" ricevuto)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DAC" w:rsidRDefault="00C13DAC" w:rsidP="0066342E">
      <w:pPr>
        <w:spacing w:after="0" w:line="240" w:lineRule="auto"/>
        <w:jc w:val="both"/>
        <w:rPr>
          <w:rFonts w:ascii="Verdana" w:hAnsi="Verdana"/>
          <w:b/>
          <w:color w:val="1F497D" w:themeColor="text2"/>
          <w:sz w:val="16"/>
          <w:szCs w:val="16"/>
        </w:rPr>
      </w:pPr>
    </w:p>
    <w:p w:rsidR="009C58C8" w:rsidRDefault="000F0322" w:rsidP="0066342E">
      <w:pPr>
        <w:spacing w:after="0" w:line="240" w:lineRule="auto"/>
        <w:jc w:val="both"/>
        <w:rPr>
          <w:rFonts w:ascii="Verdana" w:hAnsi="Verdana"/>
          <w:b/>
          <w:color w:val="1F497D" w:themeColor="text2"/>
          <w:sz w:val="16"/>
          <w:szCs w:val="16"/>
        </w:rPr>
      </w:pPr>
      <w:r>
        <w:rPr>
          <w:rFonts w:ascii="Verdana" w:hAnsi="Verdana"/>
          <w:b/>
          <w:color w:val="1F497D" w:themeColor="text2"/>
          <w:sz w:val="16"/>
          <w:szCs w:val="16"/>
        </w:rPr>
        <w:t>DICHIARAZIONE AUTORIZZAZIONE AL TRATTAMENTO DEI DATI</w:t>
      </w:r>
    </w:p>
    <w:p w:rsidR="009C58C8" w:rsidRDefault="009C58C8" w:rsidP="0066342E">
      <w:pPr>
        <w:spacing w:after="0" w:line="240" w:lineRule="auto"/>
        <w:jc w:val="both"/>
        <w:rPr>
          <w:rFonts w:ascii="Verdana" w:hAnsi="Verdana"/>
          <w:b/>
          <w:color w:val="1F497D" w:themeColor="text2"/>
          <w:sz w:val="16"/>
          <w:szCs w:val="16"/>
        </w:rPr>
      </w:pPr>
    </w:p>
    <w:p w:rsidR="000F0322" w:rsidRDefault="000F0322" w:rsidP="000F0322">
      <w:pPr>
        <w:jc w:val="center"/>
      </w:pPr>
      <w:r>
        <w:t>PRESO ATTO</w:t>
      </w:r>
    </w:p>
    <w:p w:rsidR="000705CC" w:rsidRDefault="000705CC" w:rsidP="000F0322">
      <w:pPr>
        <w:pStyle w:val="Paragrafoelenco"/>
        <w:numPr>
          <w:ilvl w:val="0"/>
          <w:numId w:val="13"/>
        </w:numPr>
      </w:pPr>
      <w:r>
        <w:t xml:space="preserve">che Titolare del trattamento è l’Agenzia Nazionale per le Politiche Attive del Lavoro e che </w:t>
      </w:r>
      <w:proofErr w:type="spellStart"/>
      <w:r>
        <w:t>Anpal</w:t>
      </w:r>
      <w:proofErr w:type="spellEnd"/>
      <w:r>
        <w:t xml:space="preserve"> Servizi agisce quale Responsabile del trattamento seguendo le indicazioni ricevute dal Titolare</w:t>
      </w:r>
    </w:p>
    <w:p w:rsidR="000F0322" w:rsidRDefault="000F0322" w:rsidP="000F0322">
      <w:pPr>
        <w:pStyle w:val="Paragrafoelenco"/>
        <w:numPr>
          <w:ilvl w:val="0"/>
          <w:numId w:val="13"/>
        </w:numPr>
      </w:pPr>
      <w:r>
        <w:lastRenderedPageBreak/>
        <w:t xml:space="preserve">dell’informativa resa da </w:t>
      </w:r>
      <w:proofErr w:type="spellStart"/>
      <w:r>
        <w:t>Anpal</w:t>
      </w:r>
      <w:proofErr w:type="spellEnd"/>
      <w:r>
        <w:t xml:space="preserve"> Servizi sull’Avviso Pubblic</w:t>
      </w:r>
      <w:r w:rsidR="000705CC">
        <w:t>o</w:t>
      </w:r>
      <w:r>
        <w:t xml:space="preserve"> cui la presente domanda di partecipazione si riferisce</w:t>
      </w:r>
    </w:p>
    <w:p w:rsidR="000705CC" w:rsidRDefault="000F0322" w:rsidP="000705CC">
      <w:pPr>
        <w:pStyle w:val="Paragrafoelenco"/>
        <w:numPr>
          <w:ilvl w:val="0"/>
          <w:numId w:val="13"/>
        </w:numPr>
      </w:pPr>
      <w:r>
        <w:t xml:space="preserve">che la partecipazione all’Avviso comporta necessariamente una serie di trattamenti da parte di </w:t>
      </w:r>
      <w:proofErr w:type="spellStart"/>
      <w:r>
        <w:t>Anpal</w:t>
      </w:r>
      <w:proofErr w:type="spellEnd"/>
      <w:r>
        <w:t xml:space="preserve"> Servizi</w:t>
      </w:r>
      <w:r w:rsidR="000705CC" w:rsidRPr="000705CC">
        <w:t xml:space="preserve"> </w:t>
      </w:r>
      <w:r w:rsidR="000705CC">
        <w:t>tra cui l’adempimento degli obblighi di trasparenza</w:t>
      </w:r>
    </w:p>
    <w:p w:rsidR="000F0322" w:rsidRDefault="000705CC" w:rsidP="000705CC">
      <w:pPr>
        <w:pStyle w:val="Paragrafoelenco"/>
        <w:numPr>
          <w:ilvl w:val="0"/>
          <w:numId w:val="13"/>
        </w:numPr>
      </w:pPr>
      <w:r>
        <w:t xml:space="preserve">che, conseguentemente, </w:t>
      </w:r>
      <w:r w:rsidRPr="000705CC">
        <w:t xml:space="preserve">verranno pubblicati sul sito di </w:t>
      </w:r>
      <w:proofErr w:type="spellStart"/>
      <w:r w:rsidRPr="000705CC">
        <w:t>Anpal</w:t>
      </w:r>
      <w:proofErr w:type="spellEnd"/>
      <w:r w:rsidRPr="000705CC">
        <w:t xml:space="preserve"> Servizi i dati dei soggetti che saranno inseriti nei percorsi formativi, anche in formato tabellare aperto che ne consenta l’esportazione, il trattamento e il riuso da parte di sogget</w:t>
      </w:r>
      <w:r>
        <w:t>ti terzi, pubblici e/o privati</w:t>
      </w:r>
    </w:p>
    <w:p w:rsidR="000705CC" w:rsidRDefault="000705CC" w:rsidP="000705CC">
      <w:pPr>
        <w:pStyle w:val="Paragrafoelenco"/>
        <w:numPr>
          <w:ilvl w:val="0"/>
          <w:numId w:val="13"/>
        </w:numPr>
      </w:pPr>
      <w:r>
        <w:t>che l’eventuale rifiuto al trattamento non consente la partecipazione ai percorsi previsti dall’Avviso pubblico</w:t>
      </w:r>
    </w:p>
    <w:p w:rsidR="000705CC" w:rsidRDefault="000705CC" w:rsidP="00664C77">
      <w:pPr>
        <w:jc w:val="center"/>
      </w:pPr>
      <w:r>
        <w:t>DICHIARA</w:t>
      </w:r>
    </w:p>
    <w:p w:rsidR="000705CC" w:rsidRDefault="000705CC" w:rsidP="00664C77">
      <w:pPr>
        <w:pStyle w:val="Paragrafoelenco"/>
        <w:numPr>
          <w:ilvl w:val="0"/>
          <w:numId w:val="14"/>
        </w:numPr>
      </w:pPr>
      <w:r>
        <w:t xml:space="preserve">Di autorizzare il trattamento dei dati </w:t>
      </w:r>
    </w:p>
    <w:p w:rsidR="000705CC" w:rsidRDefault="000705CC" w:rsidP="00664C77">
      <w:pPr>
        <w:pStyle w:val="Paragrafoelenco"/>
      </w:pPr>
    </w:p>
    <w:p w:rsidR="000705CC" w:rsidRDefault="000705CC" w:rsidP="009E3C43">
      <w:pPr>
        <w:pStyle w:val="Paragrafoelenco"/>
        <w:numPr>
          <w:ilvl w:val="0"/>
          <w:numId w:val="14"/>
        </w:numPr>
      </w:pPr>
      <w:r>
        <w:t>Di non autorizzare il trattamento dei dati</w:t>
      </w:r>
    </w:p>
    <w:p w:rsidR="00F32C35" w:rsidRPr="00D20FF9" w:rsidRDefault="00F32C35" w:rsidP="00AB0BF2">
      <w:pPr>
        <w:tabs>
          <w:tab w:val="right" w:pos="9356"/>
        </w:tabs>
        <w:spacing w:after="0" w:line="240" w:lineRule="auto"/>
        <w:ind w:right="849"/>
        <w:rPr>
          <w:rFonts w:ascii="Verdana" w:hAnsi="Verdana"/>
          <w:color w:val="1F497D" w:themeColor="text2"/>
          <w:sz w:val="16"/>
          <w:szCs w:val="16"/>
        </w:rPr>
      </w:pPr>
    </w:p>
    <w:sectPr w:rsidR="00F32C35" w:rsidRPr="00D20FF9" w:rsidSect="004B38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1134" w:left="1134" w:header="284" w:footer="1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59" w:rsidRDefault="003C3959" w:rsidP="009C5F76">
      <w:pPr>
        <w:spacing w:after="0" w:line="240" w:lineRule="auto"/>
      </w:pPr>
      <w:r>
        <w:separator/>
      </w:r>
    </w:p>
  </w:endnote>
  <w:endnote w:type="continuationSeparator" w:id="0">
    <w:p w:rsidR="003C3959" w:rsidRDefault="003C3959" w:rsidP="009C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FE" w:rsidRDefault="003D1E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780216"/>
      <w:docPartObj>
        <w:docPartGallery w:val="Page Numbers (Bottom of Page)"/>
        <w:docPartUnique/>
      </w:docPartObj>
    </w:sdtPr>
    <w:sdtEndPr/>
    <w:sdtContent>
      <w:p w:rsidR="007E2F59" w:rsidRDefault="007E2F59" w:rsidP="007E2F5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D00">
          <w:rPr>
            <w:noProof/>
          </w:rPr>
          <w:t>3</w:t>
        </w:r>
        <w:r>
          <w:fldChar w:fldCharType="end"/>
        </w:r>
      </w:p>
    </w:sdtContent>
  </w:sdt>
  <w:p w:rsidR="007E2F59" w:rsidRPr="00194424" w:rsidRDefault="007E2F59" w:rsidP="007E2F59">
    <w:pPr>
      <w:pStyle w:val="Pidipagina"/>
      <w:rPr>
        <w:sz w:val="20"/>
        <w:szCs w:val="20"/>
      </w:rPr>
    </w:pPr>
    <w:r w:rsidRPr="00194424">
      <w:rPr>
        <w:rFonts w:cs="Segoe UI Semibold"/>
        <w:iCs/>
        <w:noProof/>
        <w:sz w:val="20"/>
        <w:szCs w:val="20"/>
        <w:lang w:eastAsia="it-IT"/>
      </w:rPr>
      <w:drawing>
        <wp:anchor distT="0" distB="0" distL="114300" distR="114300" simplePos="0" relativeHeight="251663872" behindDoc="1" locked="0" layoutInCell="1" allowOverlap="1" wp14:anchorId="361F9BF3" wp14:editId="75AE9489">
          <wp:simplePos x="0" y="0"/>
          <wp:positionH relativeFrom="margin">
            <wp:posOffset>104775</wp:posOffset>
          </wp:positionH>
          <wp:positionV relativeFrom="paragraph">
            <wp:posOffset>27305</wp:posOffset>
          </wp:positionV>
          <wp:extent cx="942975" cy="335280"/>
          <wp:effectExtent l="0" t="0" r="9525" b="7620"/>
          <wp:wrapTight wrapText="bothSides">
            <wp:wrapPolygon edited="0">
              <wp:start x="0" y="0"/>
              <wp:lineTo x="0" y="20864"/>
              <wp:lineTo x="21382" y="20864"/>
              <wp:lineTo x="21382" y="0"/>
              <wp:lineTo x="0" y="0"/>
            </wp:wrapPolygon>
          </wp:wrapTight>
          <wp:docPr id="2" name="Immagine 2" descr="S:\WORK LIFE BALANCE\EQUIPE2020\COMUNICAZIONE\03_LOGHI\Logo Anpal servizi uffici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WORK LIFE BALANCE\EQUIPE2020\COMUNICAZIONE\03_LOGHI\Logo Anpal servizi ufficial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4424">
      <w:rPr>
        <w:rFonts w:cs="Segoe UI Semibold"/>
        <w:iCs/>
        <w:sz w:val="20"/>
        <w:szCs w:val="20"/>
      </w:rPr>
      <w:t xml:space="preserve">L’Avviso è organizzato dal progetto </w:t>
    </w:r>
    <w:proofErr w:type="spellStart"/>
    <w:r w:rsidRPr="00194424">
      <w:rPr>
        <w:rFonts w:cs="Segoe UI Semibold"/>
        <w:iCs/>
        <w:sz w:val="20"/>
        <w:szCs w:val="20"/>
      </w:rPr>
      <w:t>EQuIPE</w:t>
    </w:r>
    <w:proofErr w:type="spellEnd"/>
    <w:r w:rsidRPr="00194424">
      <w:rPr>
        <w:rFonts w:cs="Segoe UI Semibold"/>
        <w:iCs/>
        <w:sz w:val="20"/>
        <w:szCs w:val="20"/>
      </w:rPr>
      <w:t xml:space="preserve"> 2020, finanziato nell’ambito del PON SPAO con il contributo del Fondo Sociale Europeo 2014-2020 e realizzato da ANPAL Servizi S.p.A.</w:t>
    </w:r>
  </w:p>
  <w:p w:rsidR="003D1EFE" w:rsidRDefault="003D1E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FE" w:rsidRDefault="003D1E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59" w:rsidRDefault="003C3959" w:rsidP="009C5F76">
      <w:pPr>
        <w:spacing w:after="0" w:line="240" w:lineRule="auto"/>
      </w:pPr>
      <w:r>
        <w:separator/>
      </w:r>
    </w:p>
  </w:footnote>
  <w:footnote w:type="continuationSeparator" w:id="0">
    <w:p w:rsidR="003C3959" w:rsidRDefault="003C3959" w:rsidP="009C5F76">
      <w:pPr>
        <w:spacing w:after="0" w:line="240" w:lineRule="auto"/>
      </w:pPr>
      <w:r>
        <w:continuationSeparator/>
      </w:r>
    </w:p>
  </w:footnote>
  <w:footnote w:id="1">
    <w:p w:rsidR="0056691A" w:rsidRPr="00F9590E" w:rsidRDefault="0056691A">
      <w:pPr>
        <w:pStyle w:val="Testonotaapidipagina"/>
        <w:rPr>
          <w:sz w:val="18"/>
          <w:szCs w:val="18"/>
        </w:rPr>
      </w:pPr>
      <w:r w:rsidRPr="00F9590E">
        <w:rPr>
          <w:rFonts w:ascii="Verdana" w:hAnsi="Verdana"/>
          <w:color w:val="1F497D" w:themeColor="text2"/>
          <w:sz w:val="18"/>
          <w:szCs w:val="18"/>
        </w:rPr>
        <w:footnoteRef/>
      </w:r>
      <w:r w:rsidRPr="00F9590E">
        <w:rPr>
          <w:rFonts w:ascii="Verdana" w:hAnsi="Verdana"/>
          <w:color w:val="1F497D" w:themeColor="text2"/>
          <w:sz w:val="18"/>
          <w:szCs w:val="18"/>
        </w:rPr>
        <w:t xml:space="preserve"> Il target “giovani consulenti, operatori di filiera occupati o disoccupati operanti a favore dell’innovazione e dello sviluppo della filiera vitivinicola” d’ora in poi, anche solo consulenti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FE" w:rsidRDefault="003D1E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6E8" w:rsidRDefault="00423C4C" w:rsidP="00FE003B">
    <w:pPr>
      <w:pStyle w:val="Intestazione"/>
    </w:pPr>
    <w:r w:rsidRPr="008316A0"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34CA9AED" wp14:editId="5BA65003">
          <wp:simplePos x="0" y="0"/>
          <wp:positionH relativeFrom="column">
            <wp:posOffset>-523875</wp:posOffset>
          </wp:positionH>
          <wp:positionV relativeFrom="paragraph">
            <wp:posOffset>75565</wp:posOffset>
          </wp:positionV>
          <wp:extent cx="2359025" cy="512445"/>
          <wp:effectExtent l="0" t="0" r="0" b="1905"/>
          <wp:wrapNone/>
          <wp:docPr id="5147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7" name="Immagin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025" cy="512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8316A0">
      <w:rPr>
        <w:noProof/>
        <w:lang w:eastAsia="it-IT"/>
      </w:rPr>
      <w:drawing>
        <wp:anchor distT="0" distB="0" distL="114300" distR="114300" simplePos="0" relativeHeight="251661824" behindDoc="0" locked="0" layoutInCell="1" allowOverlap="1" wp14:anchorId="33EB3AF2" wp14:editId="6241135A">
          <wp:simplePos x="0" y="0"/>
          <wp:positionH relativeFrom="column">
            <wp:posOffset>4629150</wp:posOffset>
          </wp:positionH>
          <wp:positionV relativeFrom="paragraph">
            <wp:posOffset>-48260</wp:posOffset>
          </wp:positionV>
          <wp:extent cx="1981200" cy="676275"/>
          <wp:effectExtent l="0" t="0" r="0" b="9525"/>
          <wp:wrapNone/>
          <wp:docPr id="5145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5" name="Immagine 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423C4C">
      <w:rPr>
        <w:color w:val="000000"/>
        <w:sz w:val="16"/>
        <w:szCs w:val="16"/>
      </w:rPr>
      <w:ptab w:relativeTo="margin" w:alignment="center" w:leader="none"/>
    </w:r>
    <w:r w:rsidR="003D1EFE" w:rsidRPr="00DF0546">
      <w:rPr>
        <w:noProof/>
        <w:lang w:eastAsia="it-IT"/>
      </w:rPr>
      <w:drawing>
        <wp:inline distT="0" distB="0" distL="0" distR="0" wp14:anchorId="0D0A0182" wp14:editId="53E895AB">
          <wp:extent cx="2152015" cy="742950"/>
          <wp:effectExtent l="0" t="0" r="63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2673" cy="760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3C4C">
      <w:rPr>
        <w:color w:val="000000"/>
        <w:sz w:val="16"/>
        <w:szCs w:val="16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FE" w:rsidRDefault="003D1E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AF"/>
    <w:multiLevelType w:val="hybridMultilevel"/>
    <w:tmpl w:val="4F8C42F4"/>
    <w:lvl w:ilvl="0" w:tplc="8D4C2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ACB"/>
    <w:multiLevelType w:val="hybridMultilevel"/>
    <w:tmpl w:val="4B881E7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BE6"/>
    <w:multiLevelType w:val="hybridMultilevel"/>
    <w:tmpl w:val="1772CEE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52481"/>
    <w:multiLevelType w:val="hybridMultilevel"/>
    <w:tmpl w:val="2D7A0B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3C0D"/>
    <w:multiLevelType w:val="hybridMultilevel"/>
    <w:tmpl w:val="4B881E7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8667F"/>
    <w:multiLevelType w:val="hybridMultilevel"/>
    <w:tmpl w:val="3AF2E584"/>
    <w:lvl w:ilvl="0" w:tplc="EC4E2FD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E7F1B"/>
    <w:multiLevelType w:val="hybridMultilevel"/>
    <w:tmpl w:val="ED66F914"/>
    <w:lvl w:ilvl="0" w:tplc="52088A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  <w:kern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872D2"/>
    <w:multiLevelType w:val="hybridMultilevel"/>
    <w:tmpl w:val="57EEA5CC"/>
    <w:lvl w:ilvl="0" w:tplc="04100015">
      <w:start w:val="1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1" w:hanging="360"/>
      </w:pPr>
    </w:lvl>
    <w:lvl w:ilvl="2" w:tplc="0410001B" w:tentative="1">
      <w:start w:val="1"/>
      <w:numFmt w:val="lowerRoman"/>
      <w:lvlText w:val="%3."/>
      <w:lvlJc w:val="right"/>
      <w:pPr>
        <w:ind w:left="1941" w:hanging="180"/>
      </w:pPr>
    </w:lvl>
    <w:lvl w:ilvl="3" w:tplc="0410000F" w:tentative="1">
      <w:start w:val="1"/>
      <w:numFmt w:val="decimal"/>
      <w:lvlText w:val="%4."/>
      <w:lvlJc w:val="left"/>
      <w:pPr>
        <w:ind w:left="2661" w:hanging="360"/>
      </w:pPr>
    </w:lvl>
    <w:lvl w:ilvl="4" w:tplc="04100019" w:tentative="1">
      <w:start w:val="1"/>
      <w:numFmt w:val="lowerLetter"/>
      <w:lvlText w:val="%5."/>
      <w:lvlJc w:val="left"/>
      <w:pPr>
        <w:ind w:left="3381" w:hanging="360"/>
      </w:pPr>
    </w:lvl>
    <w:lvl w:ilvl="5" w:tplc="0410001B" w:tentative="1">
      <w:start w:val="1"/>
      <w:numFmt w:val="lowerRoman"/>
      <w:lvlText w:val="%6."/>
      <w:lvlJc w:val="right"/>
      <w:pPr>
        <w:ind w:left="4101" w:hanging="180"/>
      </w:pPr>
    </w:lvl>
    <w:lvl w:ilvl="6" w:tplc="0410000F" w:tentative="1">
      <w:start w:val="1"/>
      <w:numFmt w:val="decimal"/>
      <w:lvlText w:val="%7."/>
      <w:lvlJc w:val="left"/>
      <w:pPr>
        <w:ind w:left="4821" w:hanging="360"/>
      </w:pPr>
    </w:lvl>
    <w:lvl w:ilvl="7" w:tplc="04100019" w:tentative="1">
      <w:start w:val="1"/>
      <w:numFmt w:val="lowerLetter"/>
      <w:lvlText w:val="%8."/>
      <w:lvlJc w:val="left"/>
      <w:pPr>
        <w:ind w:left="5541" w:hanging="360"/>
      </w:pPr>
    </w:lvl>
    <w:lvl w:ilvl="8" w:tplc="041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379D4254"/>
    <w:multiLevelType w:val="hybridMultilevel"/>
    <w:tmpl w:val="9CB2D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16744"/>
    <w:multiLevelType w:val="hybridMultilevel"/>
    <w:tmpl w:val="D8609CF4"/>
    <w:lvl w:ilvl="0" w:tplc="0410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44F76F23"/>
    <w:multiLevelType w:val="hybridMultilevel"/>
    <w:tmpl w:val="F30A68A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D3273"/>
    <w:multiLevelType w:val="hybridMultilevel"/>
    <w:tmpl w:val="510EE34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00C32"/>
    <w:multiLevelType w:val="hybridMultilevel"/>
    <w:tmpl w:val="BCDA9BF0"/>
    <w:lvl w:ilvl="0" w:tplc="64E88B5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1" w:hanging="360"/>
      </w:pPr>
    </w:lvl>
    <w:lvl w:ilvl="2" w:tplc="0410001B" w:tentative="1">
      <w:start w:val="1"/>
      <w:numFmt w:val="lowerRoman"/>
      <w:lvlText w:val="%3."/>
      <w:lvlJc w:val="right"/>
      <w:pPr>
        <w:ind w:left="1941" w:hanging="180"/>
      </w:pPr>
    </w:lvl>
    <w:lvl w:ilvl="3" w:tplc="0410000F" w:tentative="1">
      <w:start w:val="1"/>
      <w:numFmt w:val="decimal"/>
      <w:lvlText w:val="%4."/>
      <w:lvlJc w:val="left"/>
      <w:pPr>
        <w:ind w:left="2661" w:hanging="360"/>
      </w:pPr>
    </w:lvl>
    <w:lvl w:ilvl="4" w:tplc="04100019" w:tentative="1">
      <w:start w:val="1"/>
      <w:numFmt w:val="lowerLetter"/>
      <w:lvlText w:val="%5."/>
      <w:lvlJc w:val="left"/>
      <w:pPr>
        <w:ind w:left="3381" w:hanging="360"/>
      </w:pPr>
    </w:lvl>
    <w:lvl w:ilvl="5" w:tplc="0410001B" w:tentative="1">
      <w:start w:val="1"/>
      <w:numFmt w:val="lowerRoman"/>
      <w:lvlText w:val="%6."/>
      <w:lvlJc w:val="right"/>
      <w:pPr>
        <w:ind w:left="4101" w:hanging="180"/>
      </w:pPr>
    </w:lvl>
    <w:lvl w:ilvl="6" w:tplc="0410000F" w:tentative="1">
      <w:start w:val="1"/>
      <w:numFmt w:val="decimal"/>
      <w:lvlText w:val="%7."/>
      <w:lvlJc w:val="left"/>
      <w:pPr>
        <w:ind w:left="4821" w:hanging="360"/>
      </w:pPr>
    </w:lvl>
    <w:lvl w:ilvl="7" w:tplc="04100019" w:tentative="1">
      <w:start w:val="1"/>
      <w:numFmt w:val="lowerLetter"/>
      <w:lvlText w:val="%8."/>
      <w:lvlJc w:val="left"/>
      <w:pPr>
        <w:ind w:left="5541" w:hanging="360"/>
      </w:pPr>
    </w:lvl>
    <w:lvl w:ilvl="8" w:tplc="041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C252E46"/>
    <w:multiLevelType w:val="hybridMultilevel"/>
    <w:tmpl w:val="BB32DD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3"/>
  </w:num>
  <w:num w:numId="5">
    <w:abstractNumId w:val="7"/>
  </w:num>
  <w:num w:numId="6">
    <w:abstractNumId w:val="12"/>
  </w:num>
  <w:num w:numId="7">
    <w:abstractNumId w:val="4"/>
  </w:num>
  <w:num w:numId="8">
    <w:abstractNumId w:val="1"/>
  </w:num>
  <w:num w:numId="9">
    <w:abstractNumId w:val="10"/>
  </w:num>
  <w:num w:numId="10">
    <w:abstractNumId w:val="2"/>
  </w:num>
  <w:num w:numId="11">
    <w:abstractNumId w:val="0"/>
  </w:num>
  <w:num w:numId="12">
    <w:abstractNumId w:val="1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5D4"/>
    <w:rsid w:val="00003C37"/>
    <w:rsid w:val="00007E09"/>
    <w:rsid w:val="00012A49"/>
    <w:rsid w:val="00012C52"/>
    <w:rsid w:val="00014EA3"/>
    <w:rsid w:val="000164F9"/>
    <w:rsid w:val="00041121"/>
    <w:rsid w:val="0005020C"/>
    <w:rsid w:val="00052406"/>
    <w:rsid w:val="0006020E"/>
    <w:rsid w:val="00065957"/>
    <w:rsid w:val="000705CC"/>
    <w:rsid w:val="00075910"/>
    <w:rsid w:val="00075C35"/>
    <w:rsid w:val="0007631D"/>
    <w:rsid w:val="00082A87"/>
    <w:rsid w:val="000860BB"/>
    <w:rsid w:val="00093D25"/>
    <w:rsid w:val="000A5796"/>
    <w:rsid w:val="000C7F22"/>
    <w:rsid w:val="000E6B1D"/>
    <w:rsid w:val="000F0322"/>
    <w:rsid w:val="000F27E1"/>
    <w:rsid w:val="000F354D"/>
    <w:rsid w:val="000F5CB3"/>
    <w:rsid w:val="00105B9F"/>
    <w:rsid w:val="001176E8"/>
    <w:rsid w:val="00131D81"/>
    <w:rsid w:val="00141C8D"/>
    <w:rsid w:val="001550A1"/>
    <w:rsid w:val="00163104"/>
    <w:rsid w:val="0017056C"/>
    <w:rsid w:val="00171C62"/>
    <w:rsid w:val="00172393"/>
    <w:rsid w:val="0017639A"/>
    <w:rsid w:val="001862F6"/>
    <w:rsid w:val="00192132"/>
    <w:rsid w:val="00196F90"/>
    <w:rsid w:val="001A176B"/>
    <w:rsid w:val="001B102F"/>
    <w:rsid w:val="001B6811"/>
    <w:rsid w:val="001C3260"/>
    <w:rsid w:val="001C4100"/>
    <w:rsid w:val="001D2C3B"/>
    <w:rsid w:val="001D2CB0"/>
    <w:rsid w:val="001E7B8E"/>
    <w:rsid w:val="00202186"/>
    <w:rsid w:val="00237022"/>
    <w:rsid w:val="0025654D"/>
    <w:rsid w:val="00261B14"/>
    <w:rsid w:val="00261D24"/>
    <w:rsid w:val="00262119"/>
    <w:rsid w:val="0027088A"/>
    <w:rsid w:val="002744F9"/>
    <w:rsid w:val="0029189E"/>
    <w:rsid w:val="00296100"/>
    <w:rsid w:val="002A0084"/>
    <w:rsid w:val="002B4DFB"/>
    <w:rsid w:val="002C439E"/>
    <w:rsid w:val="002D04B1"/>
    <w:rsid w:val="002D0768"/>
    <w:rsid w:val="002E6157"/>
    <w:rsid w:val="002E7532"/>
    <w:rsid w:val="002F2EDC"/>
    <w:rsid w:val="002F63C6"/>
    <w:rsid w:val="002F6667"/>
    <w:rsid w:val="00303F61"/>
    <w:rsid w:val="00311639"/>
    <w:rsid w:val="0031703B"/>
    <w:rsid w:val="00333437"/>
    <w:rsid w:val="00340B3D"/>
    <w:rsid w:val="003622D9"/>
    <w:rsid w:val="00380BEC"/>
    <w:rsid w:val="003C3959"/>
    <w:rsid w:val="003D0221"/>
    <w:rsid w:val="003D13E7"/>
    <w:rsid w:val="003D1EFE"/>
    <w:rsid w:val="003E212C"/>
    <w:rsid w:val="003E31DF"/>
    <w:rsid w:val="003E3FCE"/>
    <w:rsid w:val="004060A5"/>
    <w:rsid w:val="0042074E"/>
    <w:rsid w:val="00423C4C"/>
    <w:rsid w:val="00440B6C"/>
    <w:rsid w:val="004557BB"/>
    <w:rsid w:val="00460849"/>
    <w:rsid w:val="0046547E"/>
    <w:rsid w:val="0046756E"/>
    <w:rsid w:val="00472A8C"/>
    <w:rsid w:val="00477809"/>
    <w:rsid w:val="00482971"/>
    <w:rsid w:val="00483DE3"/>
    <w:rsid w:val="004845B4"/>
    <w:rsid w:val="004A1653"/>
    <w:rsid w:val="004A4F6F"/>
    <w:rsid w:val="004B385F"/>
    <w:rsid w:val="004B63FF"/>
    <w:rsid w:val="004B6699"/>
    <w:rsid w:val="004C0107"/>
    <w:rsid w:val="004C1D52"/>
    <w:rsid w:val="004C5DF2"/>
    <w:rsid w:val="004D1D00"/>
    <w:rsid w:val="004E17ED"/>
    <w:rsid w:val="004E4E37"/>
    <w:rsid w:val="0050160D"/>
    <w:rsid w:val="00523023"/>
    <w:rsid w:val="00525B43"/>
    <w:rsid w:val="00542F05"/>
    <w:rsid w:val="0054515D"/>
    <w:rsid w:val="0056691A"/>
    <w:rsid w:val="0056735D"/>
    <w:rsid w:val="005673D6"/>
    <w:rsid w:val="0057789F"/>
    <w:rsid w:val="005922E0"/>
    <w:rsid w:val="005B2B59"/>
    <w:rsid w:val="005B76DE"/>
    <w:rsid w:val="005C1F4E"/>
    <w:rsid w:val="005D7EDE"/>
    <w:rsid w:val="005E501A"/>
    <w:rsid w:val="005E640C"/>
    <w:rsid w:val="005E6BEB"/>
    <w:rsid w:val="005F32A0"/>
    <w:rsid w:val="005F552C"/>
    <w:rsid w:val="006028FD"/>
    <w:rsid w:val="00604DEA"/>
    <w:rsid w:val="0061025A"/>
    <w:rsid w:val="00615177"/>
    <w:rsid w:val="00617B73"/>
    <w:rsid w:val="006208BD"/>
    <w:rsid w:val="006251EC"/>
    <w:rsid w:val="00637386"/>
    <w:rsid w:val="006419D3"/>
    <w:rsid w:val="00654EB8"/>
    <w:rsid w:val="00660A92"/>
    <w:rsid w:val="00662218"/>
    <w:rsid w:val="00663267"/>
    <w:rsid w:val="0066342E"/>
    <w:rsid w:val="006636CE"/>
    <w:rsid w:val="00664C77"/>
    <w:rsid w:val="00665F29"/>
    <w:rsid w:val="00683D25"/>
    <w:rsid w:val="00693C09"/>
    <w:rsid w:val="006A458B"/>
    <w:rsid w:val="006A5345"/>
    <w:rsid w:val="006B12FD"/>
    <w:rsid w:val="006C0079"/>
    <w:rsid w:val="006C749E"/>
    <w:rsid w:val="006E5405"/>
    <w:rsid w:val="006F1F07"/>
    <w:rsid w:val="0071541A"/>
    <w:rsid w:val="00717DC3"/>
    <w:rsid w:val="0072494B"/>
    <w:rsid w:val="00725A55"/>
    <w:rsid w:val="00727DAB"/>
    <w:rsid w:val="00731586"/>
    <w:rsid w:val="00752DAE"/>
    <w:rsid w:val="00753119"/>
    <w:rsid w:val="00753E54"/>
    <w:rsid w:val="007555EE"/>
    <w:rsid w:val="00766067"/>
    <w:rsid w:val="0077469E"/>
    <w:rsid w:val="007772B9"/>
    <w:rsid w:val="00790BDC"/>
    <w:rsid w:val="007920A2"/>
    <w:rsid w:val="007978DB"/>
    <w:rsid w:val="007A5081"/>
    <w:rsid w:val="007B5673"/>
    <w:rsid w:val="007D458F"/>
    <w:rsid w:val="007D5559"/>
    <w:rsid w:val="007E2F59"/>
    <w:rsid w:val="00800DBC"/>
    <w:rsid w:val="0081200D"/>
    <w:rsid w:val="00813D0E"/>
    <w:rsid w:val="00817D8B"/>
    <w:rsid w:val="00820F1B"/>
    <w:rsid w:val="00826E53"/>
    <w:rsid w:val="008360E5"/>
    <w:rsid w:val="00853968"/>
    <w:rsid w:val="00861C80"/>
    <w:rsid w:val="00872D34"/>
    <w:rsid w:val="0088164C"/>
    <w:rsid w:val="00895F80"/>
    <w:rsid w:val="00896FEE"/>
    <w:rsid w:val="008F4FBE"/>
    <w:rsid w:val="008F77C9"/>
    <w:rsid w:val="009038D9"/>
    <w:rsid w:val="009105CA"/>
    <w:rsid w:val="00910A1F"/>
    <w:rsid w:val="009250E7"/>
    <w:rsid w:val="00940C73"/>
    <w:rsid w:val="00942C7B"/>
    <w:rsid w:val="00962B56"/>
    <w:rsid w:val="00963E27"/>
    <w:rsid w:val="00964D9F"/>
    <w:rsid w:val="00965204"/>
    <w:rsid w:val="00970C1D"/>
    <w:rsid w:val="00985788"/>
    <w:rsid w:val="0099011E"/>
    <w:rsid w:val="00992F41"/>
    <w:rsid w:val="009A405A"/>
    <w:rsid w:val="009B4937"/>
    <w:rsid w:val="009C31DA"/>
    <w:rsid w:val="009C58C8"/>
    <w:rsid w:val="009C5F76"/>
    <w:rsid w:val="009D1BDD"/>
    <w:rsid w:val="009D4537"/>
    <w:rsid w:val="009E3C43"/>
    <w:rsid w:val="009E45D4"/>
    <w:rsid w:val="009F1711"/>
    <w:rsid w:val="00A079D5"/>
    <w:rsid w:val="00A23B3B"/>
    <w:rsid w:val="00A2409F"/>
    <w:rsid w:val="00A34636"/>
    <w:rsid w:val="00A373B3"/>
    <w:rsid w:val="00A55556"/>
    <w:rsid w:val="00A600AB"/>
    <w:rsid w:val="00A655EB"/>
    <w:rsid w:val="00A71612"/>
    <w:rsid w:val="00A74473"/>
    <w:rsid w:val="00A766C0"/>
    <w:rsid w:val="00A803B6"/>
    <w:rsid w:val="00A87AB8"/>
    <w:rsid w:val="00AA3B14"/>
    <w:rsid w:val="00AA5B11"/>
    <w:rsid w:val="00AB0BF2"/>
    <w:rsid w:val="00AC07F2"/>
    <w:rsid w:val="00AC26BA"/>
    <w:rsid w:val="00AC366E"/>
    <w:rsid w:val="00AC450F"/>
    <w:rsid w:val="00AD4186"/>
    <w:rsid w:val="00AE0E11"/>
    <w:rsid w:val="00AE44DB"/>
    <w:rsid w:val="00AF420C"/>
    <w:rsid w:val="00B109D9"/>
    <w:rsid w:val="00B24832"/>
    <w:rsid w:val="00B31063"/>
    <w:rsid w:val="00B51085"/>
    <w:rsid w:val="00B52EB8"/>
    <w:rsid w:val="00B73FDB"/>
    <w:rsid w:val="00B82CC9"/>
    <w:rsid w:val="00B93704"/>
    <w:rsid w:val="00BB4C4C"/>
    <w:rsid w:val="00BD289C"/>
    <w:rsid w:val="00BD5602"/>
    <w:rsid w:val="00BD7336"/>
    <w:rsid w:val="00BE24FD"/>
    <w:rsid w:val="00BE311B"/>
    <w:rsid w:val="00BF0F96"/>
    <w:rsid w:val="00BF3502"/>
    <w:rsid w:val="00BF4600"/>
    <w:rsid w:val="00BF7640"/>
    <w:rsid w:val="00C02011"/>
    <w:rsid w:val="00C03439"/>
    <w:rsid w:val="00C117E5"/>
    <w:rsid w:val="00C12987"/>
    <w:rsid w:val="00C13DAC"/>
    <w:rsid w:val="00C15944"/>
    <w:rsid w:val="00C2010F"/>
    <w:rsid w:val="00C21BD5"/>
    <w:rsid w:val="00C262BB"/>
    <w:rsid w:val="00C40896"/>
    <w:rsid w:val="00C40B1F"/>
    <w:rsid w:val="00C42CE6"/>
    <w:rsid w:val="00C51055"/>
    <w:rsid w:val="00C520AC"/>
    <w:rsid w:val="00C5715C"/>
    <w:rsid w:val="00C70784"/>
    <w:rsid w:val="00C71D97"/>
    <w:rsid w:val="00C74B2A"/>
    <w:rsid w:val="00C74DF8"/>
    <w:rsid w:val="00C82337"/>
    <w:rsid w:val="00C9577F"/>
    <w:rsid w:val="00CC49C8"/>
    <w:rsid w:val="00CD0185"/>
    <w:rsid w:val="00CD058A"/>
    <w:rsid w:val="00CD602F"/>
    <w:rsid w:val="00CD7722"/>
    <w:rsid w:val="00CE0092"/>
    <w:rsid w:val="00CF1F8E"/>
    <w:rsid w:val="00D020E0"/>
    <w:rsid w:val="00D05C66"/>
    <w:rsid w:val="00D0719A"/>
    <w:rsid w:val="00D07420"/>
    <w:rsid w:val="00D10760"/>
    <w:rsid w:val="00D20FF9"/>
    <w:rsid w:val="00D2325B"/>
    <w:rsid w:val="00D266A4"/>
    <w:rsid w:val="00D362DD"/>
    <w:rsid w:val="00D42ACE"/>
    <w:rsid w:val="00D50855"/>
    <w:rsid w:val="00D53310"/>
    <w:rsid w:val="00D54EB8"/>
    <w:rsid w:val="00D64831"/>
    <w:rsid w:val="00D76C8C"/>
    <w:rsid w:val="00D83434"/>
    <w:rsid w:val="00D87DDC"/>
    <w:rsid w:val="00D91552"/>
    <w:rsid w:val="00D969B6"/>
    <w:rsid w:val="00D9729F"/>
    <w:rsid w:val="00DA68AF"/>
    <w:rsid w:val="00DA75CD"/>
    <w:rsid w:val="00DB36CC"/>
    <w:rsid w:val="00DC30E8"/>
    <w:rsid w:val="00DD0788"/>
    <w:rsid w:val="00DD49EF"/>
    <w:rsid w:val="00DD5373"/>
    <w:rsid w:val="00DE09F5"/>
    <w:rsid w:val="00DE4AB3"/>
    <w:rsid w:val="00E02075"/>
    <w:rsid w:val="00E114BC"/>
    <w:rsid w:val="00E12114"/>
    <w:rsid w:val="00E12772"/>
    <w:rsid w:val="00E15909"/>
    <w:rsid w:val="00E16654"/>
    <w:rsid w:val="00E2519F"/>
    <w:rsid w:val="00E25895"/>
    <w:rsid w:val="00E31FDC"/>
    <w:rsid w:val="00E360BC"/>
    <w:rsid w:val="00E447F3"/>
    <w:rsid w:val="00E44D3B"/>
    <w:rsid w:val="00E53F53"/>
    <w:rsid w:val="00E564EF"/>
    <w:rsid w:val="00E5731E"/>
    <w:rsid w:val="00E57C7B"/>
    <w:rsid w:val="00E646A8"/>
    <w:rsid w:val="00E656B4"/>
    <w:rsid w:val="00E8167B"/>
    <w:rsid w:val="00E845A7"/>
    <w:rsid w:val="00EA07DA"/>
    <w:rsid w:val="00EA5700"/>
    <w:rsid w:val="00EB17A5"/>
    <w:rsid w:val="00F01387"/>
    <w:rsid w:val="00F01A29"/>
    <w:rsid w:val="00F04F46"/>
    <w:rsid w:val="00F3112F"/>
    <w:rsid w:val="00F32C35"/>
    <w:rsid w:val="00F52988"/>
    <w:rsid w:val="00F5556A"/>
    <w:rsid w:val="00F64095"/>
    <w:rsid w:val="00F73D7B"/>
    <w:rsid w:val="00F801C1"/>
    <w:rsid w:val="00F832D9"/>
    <w:rsid w:val="00F9590E"/>
    <w:rsid w:val="00FB2113"/>
    <w:rsid w:val="00FD13B9"/>
    <w:rsid w:val="00FD77EC"/>
    <w:rsid w:val="00FE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DFEA7B"/>
  <w15:docId w15:val="{A64489D4-0E68-4E9C-B161-4241D112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03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5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F76"/>
  </w:style>
  <w:style w:type="paragraph" w:styleId="Pidipagina">
    <w:name w:val="footer"/>
    <w:basedOn w:val="Normale"/>
    <w:link w:val="PidipaginaCarattere"/>
    <w:uiPriority w:val="99"/>
    <w:unhideWhenUsed/>
    <w:rsid w:val="009C5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5F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F7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22E0"/>
    <w:pPr>
      <w:tabs>
        <w:tab w:val="left" w:pos="708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654EB8"/>
    <w:pPr>
      <w:spacing w:after="0" w:line="240" w:lineRule="auto"/>
      <w:ind w:left="720"/>
      <w:contextualSpacing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1176E8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D9729F"/>
    <w:rPr>
      <w:color w:val="808080"/>
    </w:rPr>
  </w:style>
  <w:style w:type="paragraph" w:customStyle="1" w:styleId="Default">
    <w:name w:val="Default"/>
    <w:rsid w:val="002565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2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F32C35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669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6691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669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405CE-F645-4BE5-A251-D9A2B5CD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Mastropietro</dc:creator>
  <cp:lastModifiedBy>Paola Parmentola</cp:lastModifiedBy>
  <cp:revision>51</cp:revision>
  <cp:lastPrinted>2017-02-03T08:40:00Z</cp:lastPrinted>
  <dcterms:created xsi:type="dcterms:W3CDTF">2017-01-25T14:55:00Z</dcterms:created>
  <dcterms:modified xsi:type="dcterms:W3CDTF">2017-02-03T08:43:00Z</dcterms:modified>
</cp:coreProperties>
</file>