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4EEAE947" w:rsidR="00D2283C" w:rsidRPr="00264CE9" w:rsidRDefault="00772886" w:rsidP="15672CFA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FF0000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ab/>
      </w:r>
      <w:r w:rsidR="001D0421" w:rsidRPr="00264CE9">
        <w:rPr>
          <w:rFonts w:ascii="Calibri Light" w:hAnsi="Calibri Light" w:cs="Calibri Light"/>
          <w:sz w:val="22"/>
          <w:szCs w:val="22"/>
        </w:rPr>
        <w:tab/>
      </w:r>
      <w:r w:rsidR="001D0421" w:rsidRPr="00264CE9">
        <w:rPr>
          <w:rFonts w:ascii="Calibri Light" w:hAnsi="Calibri Light" w:cs="Calibri Light"/>
          <w:sz w:val="22"/>
          <w:szCs w:val="22"/>
        </w:rPr>
        <w:tab/>
      </w:r>
      <w:r w:rsidR="001D0421" w:rsidRPr="00264CE9">
        <w:rPr>
          <w:rFonts w:ascii="Calibri Light" w:hAnsi="Calibri Light" w:cs="Calibri Light"/>
          <w:sz w:val="22"/>
          <w:szCs w:val="22"/>
        </w:rPr>
        <w:tab/>
      </w:r>
      <w:r w:rsidR="005C2014" w:rsidRPr="00264CE9">
        <w:rPr>
          <w:rFonts w:ascii="Calibri Light" w:hAnsi="Calibri Light" w:cs="Calibri Light"/>
          <w:sz w:val="22"/>
          <w:szCs w:val="22"/>
        </w:rPr>
        <w:tab/>
      </w:r>
      <w:r w:rsidR="005C2014" w:rsidRPr="00264CE9">
        <w:rPr>
          <w:rFonts w:ascii="Calibri Light" w:hAnsi="Calibri Light" w:cs="Calibri Light"/>
          <w:sz w:val="22"/>
          <w:szCs w:val="22"/>
        </w:rPr>
        <w:tab/>
      </w:r>
    </w:p>
    <w:p w14:paraId="5DAB6C7B" w14:textId="77777777" w:rsidR="0097797D" w:rsidRPr="00264CE9" w:rsidRDefault="0097797D" w:rsidP="00D228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14:paraId="46C05ADC" w14:textId="77777777" w:rsidR="007B4C94" w:rsidRDefault="007B4C94" w:rsidP="00D2283C">
      <w:pPr>
        <w:autoSpaceDE w:val="0"/>
        <w:autoSpaceDN w:val="0"/>
        <w:adjustRightInd w:val="0"/>
        <w:ind w:left="6372" w:firstLine="708"/>
        <w:jc w:val="both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>Spett.le   </w:t>
      </w:r>
    </w:p>
    <w:p w14:paraId="5535EFCC" w14:textId="77777777" w:rsidR="0097797D" w:rsidRDefault="0097797D" w:rsidP="00D2283C">
      <w:pPr>
        <w:autoSpaceDE w:val="0"/>
        <w:autoSpaceDN w:val="0"/>
        <w:adjustRightInd w:val="0"/>
        <w:ind w:left="6372" w:firstLine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……………….</w:t>
      </w:r>
    </w:p>
    <w:p w14:paraId="28ED4043" w14:textId="77777777" w:rsidR="0097797D" w:rsidRDefault="0097797D" w:rsidP="00D2283C">
      <w:pPr>
        <w:autoSpaceDE w:val="0"/>
        <w:autoSpaceDN w:val="0"/>
        <w:adjustRightInd w:val="0"/>
        <w:ind w:left="6372" w:firstLine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……………….</w:t>
      </w:r>
    </w:p>
    <w:p w14:paraId="65E61D62" w14:textId="77777777" w:rsidR="000032B4" w:rsidRDefault="000032B4" w:rsidP="00D2283C">
      <w:pPr>
        <w:autoSpaceDE w:val="0"/>
        <w:autoSpaceDN w:val="0"/>
        <w:adjustRightInd w:val="0"/>
        <w:ind w:left="6372" w:firstLine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PEC: </w:t>
      </w:r>
    </w:p>
    <w:p w14:paraId="02EB378F" w14:textId="77777777" w:rsidR="000032B4" w:rsidRDefault="000032B4" w:rsidP="00D2283C">
      <w:pPr>
        <w:autoSpaceDE w:val="0"/>
        <w:autoSpaceDN w:val="0"/>
        <w:adjustRightInd w:val="0"/>
        <w:ind w:left="6372" w:firstLine="708"/>
        <w:jc w:val="both"/>
        <w:rPr>
          <w:rFonts w:ascii="Calibri Light" w:hAnsi="Calibri Light" w:cs="Calibri Light"/>
          <w:sz w:val="22"/>
          <w:szCs w:val="22"/>
        </w:rPr>
      </w:pPr>
    </w:p>
    <w:p w14:paraId="6A05A809" w14:textId="77777777" w:rsidR="000032B4" w:rsidRPr="00264CE9" w:rsidRDefault="000032B4" w:rsidP="000032B4">
      <w:pPr>
        <w:autoSpaceDE w:val="0"/>
        <w:autoSpaceDN w:val="0"/>
        <w:adjustRightInd w:val="0"/>
        <w:ind w:left="6372" w:firstLine="708"/>
        <w:jc w:val="both"/>
        <w:rPr>
          <w:rFonts w:ascii="Calibri Light" w:hAnsi="Calibri Light" w:cs="Calibri Light"/>
          <w:sz w:val="22"/>
          <w:szCs w:val="22"/>
        </w:rPr>
      </w:pPr>
    </w:p>
    <w:p w14:paraId="5A39BBE3" w14:textId="77777777" w:rsidR="00B42641" w:rsidRPr="00264CE9" w:rsidRDefault="00B42641" w:rsidP="00D2283C">
      <w:pPr>
        <w:ind w:left="6372"/>
        <w:jc w:val="both"/>
        <w:rPr>
          <w:rFonts w:ascii="Calibri Light" w:hAnsi="Calibri Light" w:cs="Calibri Light"/>
          <w:sz w:val="22"/>
          <w:szCs w:val="22"/>
        </w:rPr>
      </w:pPr>
    </w:p>
    <w:p w14:paraId="41C8F396" w14:textId="77777777" w:rsidR="00B435A8" w:rsidRDefault="00B435A8" w:rsidP="00D2283C">
      <w:pPr>
        <w:pStyle w:val="paragraph"/>
        <w:jc w:val="both"/>
        <w:textAlignment w:val="baseline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2A3D3EC" w14:textId="77777777" w:rsidR="000032B4" w:rsidRDefault="000032B4" w:rsidP="00D2283C">
      <w:pPr>
        <w:pStyle w:val="paragraph"/>
        <w:jc w:val="both"/>
        <w:textAlignment w:val="baseline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2CA9B99" w14:textId="656B9E4D" w:rsidR="00646809" w:rsidRPr="00264CE9" w:rsidRDefault="00646809" w:rsidP="00CB20ED">
      <w:pPr>
        <w:pStyle w:val="paragraph"/>
        <w:jc w:val="both"/>
        <w:textAlignment w:val="baseline"/>
        <w:rPr>
          <w:rStyle w:val="normaltextrun1"/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  <w:u w:val="single"/>
        </w:rPr>
        <w:t>OGGETTO:</w:t>
      </w:r>
      <w:r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CB20ED">
        <w:rPr>
          <w:rStyle w:val="normaltextrun1"/>
          <w:rFonts w:ascii="Calibri Light" w:hAnsi="Calibri Light" w:cs="Calibri Light"/>
          <w:b/>
          <w:sz w:val="22"/>
          <w:szCs w:val="22"/>
        </w:rPr>
        <w:t xml:space="preserve">INCARICO PER L’AFFIDAMENTO DEI SERVIZI </w:t>
      </w:r>
      <w:r w:rsidR="00CB20ED" w:rsidRPr="00CB20ED">
        <w:rPr>
          <w:rStyle w:val="normaltextrun1"/>
          <w:rFonts w:ascii="Calibri Light" w:hAnsi="Calibri Light" w:cs="Calibri Light"/>
          <w:b/>
          <w:sz w:val="22"/>
          <w:szCs w:val="22"/>
        </w:rPr>
        <w:t>DI</w:t>
      </w:r>
      <w:r w:rsidR="00CB20ED">
        <w:rPr>
          <w:rStyle w:val="normaltextrun1"/>
          <w:rFonts w:ascii="Calibri Light" w:hAnsi="Calibri Light" w:cs="Calibri Light"/>
          <w:b/>
          <w:sz w:val="22"/>
          <w:szCs w:val="22"/>
        </w:rPr>
        <w:t xml:space="preserve"> </w:t>
      </w:r>
      <w:r w:rsidR="00CB20ED" w:rsidRPr="00CB20ED">
        <w:rPr>
          <w:rStyle w:val="normaltextrun1"/>
          <w:rFonts w:ascii="Calibri Light" w:hAnsi="Calibri Light" w:cs="Calibri Light"/>
          <w:b/>
          <w:sz w:val="22"/>
          <w:szCs w:val="22"/>
        </w:rPr>
        <w:t>MANUTENZIONE DEI COMPONENTI HARDWARE, SERVER E STORAGE SYSTEM, DELL’INFRASTRUTTURA</w:t>
      </w:r>
      <w:r w:rsidR="00CB20ED">
        <w:rPr>
          <w:rStyle w:val="normaltextrun1"/>
          <w:rFonts w:ascii="Calibri Light" w:hAnsi="Calibri Light" w:cs="Calibri Light"/>
          <w:b/>
          <w:sz w:val="22"/>
          <w:szCs w:val="22"/>
        </w:rPr>
        <w:t xml:space="preserve"> </w:t>
      </w:r>
      <w:r w:rsidR="00CB20ED" w:rsidRPr="00CB20ED">
        <w:rPr>
          <w:rStyle w:val="normaltextrun1"/>
          <w:rFonts w:ascii="Calibri Light" w:hAnsi="Calibri Light" w:cs="Calibri Light"/>
          <w:b/>
          <w:sz w:val="22"/>
          <w:szCs w:val="22"/>
        </w:rPr>
        <w:t>TECNOLOGICA DELLA FUNZIONE SISTEMA INFORMATIVO LAVORO DI ANPAL SERVIZI S.P.A.</w:t>
      </w:r>
      <w:r w:rsidRPr="00CB20ED">
        <w:rPr>
          <w:rStyle w:val="normaltextrun1"/>
          <w:rFonts w:ascii="Calibri Light" w:hAnsi="Calibri Light" w:cs="Calibri Light"/>
          <w:b/>
          <w:sz w:val="22"/>
          <w:szCs w:val="22"/>
        </w:rPr>
        <w:t> </w:t>
      </w:r>
    </w:p>
    <w:p w14:paraId="0D0B940D" w14:textId="77777777" w:rsidR="00646809" w:rsidRPr="00264CE9" w:rsidRDefault="00646809" w:rsidP="00D2283C">
      <w:pPr>
        <w:pStyle w:val="paragraph"/>
        <w:jc w:val="both"/>
        <w:textAlignment w:val="baseline"/>
        <w:rPr>
          <w:rStyle w:val="normaltextrun1"/>
          <w:rFonts w:ascii="Calibri Light" w:hAnsi="Calibri Light" w:cs="Calibri Light"/>
          <w:sz w:val="22"/>
          <w:szCs w:val="22"/>
        </w:rPr>
      </w:pPr>
    </w:p>
    <w:p w14:paraId="37C5364F" w14:textId="77777777" w:rsidR="00CB20ED" w:rsidRDefault="00CB20ED" w:rsidP="00CB20ED">
      <w:pPr>
        <w:pStyle w:val="paragraph"/>
        <w:jc w:val="both"/>
        <w:textAlignment w:val="baseline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CIG </w:t>
      </w:r>
      <w:r w:rsidRPr="00CB20ED">
        <w:rPr>
          <w:rFonts w:ascii="Calibri Light" w:hAnsi="Calibri Light" w:cs="Calibri Light"/>
          <w:b/>
          <w:sz w:val="22"/>
          <w:szCs w:val="22"/>
          <w:u w:val="single"/>
        </w:rPr>
        <w:t>8337598387</w:t>
      </w:r>
    </w:p>
    <w:p w14:paraId="01B0EEE5" w14:textId="77777777" w:rsidR="00E12B10" w:rsidRPr="00CB20ED" w:rsidRDefault="00E12B10" w:rsidP="00D2283C">
      <w:pPr>
        <w:pStyle w:val="Rientrocorpodeltesto2"/>
        <w:spacing w:before="240" w:after="240"/>
        <w:ind w:left="0" w:firstLine="0"/>
        <w:jc w:val="center"/>
        <w:rPr>
          <w:rFonts w:ascii="Calibri Light" w:hAnsi="Calibri Light" w:cs="Calibri Light"/>
          <w:sz w:val="22"/>
          <w:szCs w:val="22"/>
        </w:rPr>
      </w:pPr>
      <w:r w:rsidRPr="00CB20ED">
        <w:rPr>
          <w:rFonts w:ascii="Calibri Light" w:hAnsi="Calibri Light" w:cs="Calibri Light"/>
          <w:sz w:val="22"/>
          <w:szCs w:val="22"/>
        </w:rPr>
        <w:t>Tra</w:t>
      </w:r>
    </w:p>
    <w:p w14:paraId="68F93887" w14:textId="77777777" w:rsidR="00786AD5" w:rsidRPr="00264CE9" w:rsidRDefault="00C65665" w:rsidP="00D2283C">
      <w:pPr>
        <w:pStyle w:val="Rientrocorpodeltesto2"/>
        <w:ind w:left="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264CE9">
        <w:rPr>
          <w:rFonts w:ascii="Calibri Light" w:hAnsi="Calibri Light" w:cs="Calibri Light"/>
          <w:b w:val="0"/>
          <w:bCs w:val="0"/>
          <w:sz w:val="22"/>
          <w:szCs w:val="22"/>
        </w:rPr>
        <w:t>ANPAL</w:t>
      </w:r>
      <w:r w:rsidR="007820F9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 Servizi</w:t>
      </w:r>
      <w:r w:rsidR="00E12B10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 S.p.A. (di seguito anche “la Società</w:t>
      </w:r>
      <w:r w:rsidR="004E2E1D" w:rsidRPr="00264CE9">
        <w:rPr>
          <w:rFonts w:ascii="Calibri Light" w:hAnsi="Calibri Light" w:cs="Calibri Light"/>
          <w:b w:val="0"/>
          <w:bCs w:val="0"/>
          <w:sz w:val="22"/>
          <w:szCs w:val="22"/>
        </w:rPr>
        <w:t>”</w:t>
      </w:r>
      <w:r w:rsidR="00083A1C" w:rsidRPr="00264CE9">
        <w:rPr>
          <w:rFonts w:ascii="Calibri Light" w:hAnsi="Calibri Light" w:cs="Calibri Light"/>
          <w:b w:val="0"/>
          <w:bCs w:val="0"/>
          <w:sz w:val="22"/>
          <w:szCs w:val="22"/>
        </w:rPr>
        <w:t>)</w:t>
      </w:r>
      <w:r w:rsidR="001013B5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 con sede legale in </w:t>
      </w:r>
      <w:r w:rsidR="00735FBF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via Guidubaldo </w:t>
      </w:r>
      <w:r w:rsidR="0070044A" w:rsidRPr="00264CE9">
        <w:rPr>
          <w:rFonts w:ascii="Calibri Light" w:hAnsi="Calibri Light" w:cs="Calibri Light"/>
          <w:b w:val="0"/>
          <w:bCs w:val="0"/>
          <w:sz w:val="22"/>
          <w:szCs w:val="22"/>
        </w:rPr>
        <w:t>Del Monte</w:t>
      </w:r>
      <w:r w:rsidR="00677BC4" w:rsidRPr="00264CE9">
        <w:rPr>
          <w:rFonts w:ascii="Calibri Light" w:hAnsi="Calibri Light" w:cs="Calibri Light"/>
          <w:b w:val="0"/>
          <w:bCs w:val="0"/>
          <w:sz w:val="22"/>
          <w:szCs w:val="22"/>
        </w:rPr>
        <w:t>,</w:t>
      </w:r>
      <w:r w:rsidR="0070044A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 60</w:t>
      </w:r>
      <w:r w:rsidR="00677BC4" w:rsidRPr="00264CE9">
        <w:rPr>
          <w:rFonts w:ascii="Calibri Light" w:hAnsi="Calibri Light" w:cs="Calibri Light"/>
          <w:b w:val="0"/>
          <w:bCs w:val="0"/>
          <w:sz w:val="22"/>
          <w:szCs w:val="22"/>
        </w:rPr>
        <w:t>,</w:t>
      </w:r>
      <w:r w:rsidR="0070044A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 00197 </w:t>
      </w:r>
      <w:r w:rsidR="00677BC4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- </w:t>
      </w:r>
      <w:r w:rsidR="0070044A" w:rsidRPr="00264CE9">
        <w:rPr>
          <w:rFonts w:ascii="Calibri Light" w:hAnsi="Calibri Light" w:cs="Calibri Light"/>
          <w:b w:val="0"/>
          <w:bCs w:val="0"/>
          <w:sz w:val="22"/>
          <w:szCs w:val="22"/>
        </w:rPr>
        <w:t>Roma</w:t>
      </w:r>
      <w:r w:rsidR="00772886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 </w:t>
      </w:r>
      <w:r w:rsidR="00542D5B" w:rsidRPr="00264CE9">
        <w:rPr>
          <w:rFonts w:ascii="Calibri Light" w:hAnsi="Calibri Light" w:cs="Calibri Light"/>
          <w:b w:val="0"/>
          <w:bCs w:val="0"/>
          <w:sz w:val="22"/>
          <w:szCs w:val="22"/>
        </w:rPr>
        <w:t>nel</w:t>
      </w:r>
      <w:r w:rsidR="001A1389" w:rsidRPr="00264CE9">
        <w:rPr>
          <w:rFonts w:ascii="Calibri Light" w:hAnsi="Calibri Light" w:cs="Calibri Light"/>
          <w:b w:val="0"/>
          <w:bCs w:val="0"/>
          <w:sz w:val="22"/>
          <w:szCs w:val="22"/>
        </w:rPr>
        <w:t xml:space="preserve">la persona di </w:t>
      </w:r>
    </w:p>
    <w:p w14:paraId="65AEDD99" w14:textId="77777777" w:rsidR="00786AD5" w:rsidRPr="00CB20ED" w:rsidRDefault="0097797D" w:rsidP="00D2283C">
      <w:pPr>
        <w:pStyle w:val="Rientrocorpodeltesto2"/>
        <w:spacing w:before="240" w:after="240"/>
        <w:ind w:left="0" w:firstLine="0"/>
        <w:jc w:val="center"/>
        <w:rPr>
          <w:rFonts w:ascii="Calibri Light" w:hAnsi="Calibri Light" w:cs="Calibri Light"/>
          <w:bCs w:val="0"/>
          <w:sz w:val="22"/>
          <w:szCs w:val="22"/>
        </w:rPr>
      </w:pPr>
      <w:r w:rsidRPr="00CB20ED">
        <w:rPr>
          <w:rFonts w:ascii="Calibri Light" w:hAnsi="Calibri Light" w:cs="Calibri Light"/>
          <w:bCs w:val="0"/>
          <w:sz w:val="22"/>
          <w:szCs w:val="22"/>
        </w:rPr>
        <w:t>E</w:t>
      </w:r>
    </w:p>
    <w:p w14:paraId="284BD044" w14:textId="15D78DA1" w:rsidR="0097797D" w:rsidRDefault="00CB20ED" w:rsidP="000032B4">
      <w:pPr>
        <w:pStyle w:val="Rientrocorpodeltesto2"/>
        <w:spacing w:before="240" w:after="240"/>
        <w:ind w:left="0" w:firstLine="0"/>
        <w:rPr>
          <w:rFonts w:ascii="Calibri Light" w:hAnsi="Calibri Light" w:cs="Calibri Light"/>
          <w:b w:val="0"/>
          <w:bCs w:val="0"/>
          <w:sz w:val="22"/>
          <w:szCs w:val="22"/>
        </w:rPr>
      </w:pPr>
      <w:r>
        <w:rPr>
          <w:rFonts w:ascii="Calibri Light" w:hAnsi="Calibri Light" w:cs="Calibri Light"/>
          <w:b w:val="0"/>
          <w:bCs w:val="0"/>
          <w:sz w:val="22"/>
          <w:szCs w:val="22"/>
        </w:rPr>
        <w:t>l</w:t>
      </w:r>
      <w:r w:rsidRPr="00CB20ED">
        <w:rPr>
          <w:rFonts w:ascii="Calibri Light" w:hAnsi="Calibri Light" w:cs="Calibri Light"/>
          <w:b w:val="0"/>
          <w:bCs w:val="0"/>
          <w:sz w:val="22"/>
          <w:szCs w:val="22"/>
        </w:rPr>
        <w:t xml:space="preserve">a XXXXXXXX, con sede legale in Via XXXXXXXXX, P.IVA XXXXXXXXXX, in persona del XXXXXXX e legale rappresentante XXXXXXXXXXXXXX nato/a a XXXXXXXXXXX il XX/XX/XXXX, giusta i poteri conferitigli in data XX/XX/XXXX, elettivamente domiciliato ai fini del presente contratto in XXXXXXXXXXXXXXXXXXX </w:t>
      </w:r>
      <w:r w:rsidR="000032B4">
        <w:rPr>
          <w:rFonts w:ascii="Calibri Light" w:hAnsi="Calibri Light" w:cs="Calibri Light"/>
          <w:b w:val="0"/>
          <w:bCs w:val="0"/>
          <w:sz w:val="22"/>
          <w:szCs w:val="22"/>
        </w:rPr>
        <w:t>(di seguito per brevità anche “Fornitore” ovvero “Appaltatore”)</w:t>
      </w:r>
    </w:p>
    <w:p w14:paraId="0BD40F00" w14:textId="77777777" w:rsidR="00786AD5" w:rsidRPr="00CB20ED" w:rsidRDefault="00786AD5" w:rsidP="00D2283C">
      <w:pPr>
        <w:pStyle w:val="Rientrocorpodeltesto2"/>
        <w:spacing w:before="240" w:after="240"/>
        <w:ind w:left="0" w:firstLine="0"/>
        <w:jc w:val="center"/>
        <w:rPr>
          <w:rFonts w:ascii="Calibri Light" w:hAnsi="Calibri Light" w:cs="Calibri Light"/>
          <w:sz w:val="22"/>
          <w:szCs w:val="22"/>
        </w:rPr>
      </w:pPr>
      <w:r w:rsidRPr="00CB20ED">
        <w:rPr>
          <w:rFonts w:ascii="Calibri Light" w:hAnsi="Calibri Light" w:cs="Calibri Light"/>
          <w:sz w:val="22"/>
          <w:szCs w:val="22"/>
        </w:rPr>
        <w:t>PREMESSO CHE</w:t>
      </w:r>
    </w:p>
    <w:p w14:paraId="73A674E8" w14:textId="6A18D714" w:rsidR="00E52199" w:rsidRPr="00264CE9" w:rsidRDefault="00CB20ED" w:rsidP="00D2283C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ANPAL Servizi S.p.A., ha determinato a contrarre tramite </w:t>
      </w:r>
      <w:r w:rsidRPr="00CB20ED">
        <w:rPr>
          <w:rStyle w:val="normaltextrun"/>
          <w:rFonts w:ascii="Calibri Light" w:hAnsi="Calibri Light" w:cs="Calibri Light"/>
          <w:color w:val="000000"/>
          <w:sz w:val="22"/>
          <w:szCs w:val="22"/>
          <w:highlight w:val="yellow"/>
          <w:shd w:val="clear" w:color="auto" w:fill="FFFFFF"/>
        </w:rPr>
        <w:t>Determina n.......... del..........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(RDA n</w:t>
      </w:r>
      <w:r w:rsidR="004209D8" w:rsidRPr="000E3951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. </w:t>
      </w:r>
      <w:r w:rsidR="00C42BC3" w:rsidRPr="0031437A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1</w:t>
      </w:r>
      <w:r w:rsidR="002C4753" w:rsidRPr="0031437A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1000045121</w:t>
      </w:r>
      <w:r w:rsidR="0031437A" w:rsidRPr="0031437A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</w:t>
      </w:r>
      <w:r w:rsidR="000E3951">
        <w:rPr>
          <w:rStyle w:val="contextualspellingandgrammarerror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del 09/04/2020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) </w:t>
      </w:r>
      <w:r w:rsidR="00751202">
        <w:rPr>
          <w:rFonts w:ascii="Calibri Light" w:hAnsi="Calibri Light" w:cs="Calibri Light"/>
          <w:sz w:val="22"/>
          <w:szCs w:val="22"/>
        </w:rPr>
        <w:t xml:space="preserve">la fornitura dei </w:t>
      </w:r>
      <w:r w:rsidR="000032B4">
        <w:rPr>
          <w:rFonts w:ascii="Calibri Light" w:hAnsi="Calibri Light" w:cs="Calibri Light"/>
          <w:sz w:val="22"/>
          <w:szCs w:val="22"/>
        </w:rPr>
        <w:t xml:space="preserve">servizi </w:t>
      </w:r>
      <w:r w:rsidR="00751202">
        <w:rPr>
          <w:rFonts w:ascii="Calibri Light" w:hAnsi="Calibri Light" w:cs="Calibri Light"/>
          <w:sz w:val="22"/>
          <w:szCs w:val="22"/>
        </w:rPr>
        <w:t>di manutenzione dei componenti hardware</w:t>
      </w:r>
      <w:r w:rsidR="000032B4">
        <w:rPr>
          <w:rFonts w:ascii="Calibri Light" w:hAnsi="Calibri Light" w:cs="Calibri Light"/>
          <w:sz w:val="22"/>
          <w:szCs w:val="22"/>
        </w:rPr>
        <w:t>,</w:t>
      </w:r>
      <w:r w:rsidR="00751202">
        <w:rPr>
          <w:rFonts w:ascii="Calibri Light" w:hAnsi="Calibri Light" w:cs="Calibri Light"/>
          <w:sz w:val="22"/>
          <w:szCs w:val="22"/>
        </w:rPr>
        <w:t xml:space="preserve"> server e storage system</w:t>
      </w:r>
      <w:r w:rsidR="000032B4">
        <w:rPr>
          <w:rFonts w:ascii="Calibri Light" w:hAnsi="Calibri Light" w:cs="Calibri Light"/>
          <w:sz w:val="22"/>
          <w:szCs w:val="22"/>
        </w:rPr>
        <w:t xml:space="preserve"> </w:t>
      </w:r>
      <w:r w:rsidR="00751202" w:rsidRPr="00751202">
        <w:rPr>
          <w:rFonts w:ascii="Calibri Light" w:hAnsi="Calibri Light" w:cs="Calibri Light"/>
          <w:sz w:val="22"/>
          <w:szCs w:val="22"/>
        </w:rPr>
        <w:t>dell’in</w:t>
      </w:r>
      <w:r w:rsidR="00751202">
        <w:rPr>
          <w:rFonts w:ascii="Calibri Light" w:hAnsi="Calibri Light" w:cs="Calibri Light"/>
          <w:sz w:val="22"/>
          <w:szCs w:val="22"/>
        </w:rPr>
        <w:t>frastruttura tecnologica della Funzione Sistema Informativo L</w:t>
      </w:r>
      <w:r w:rsidR="00751202" w:rsidRPr="00751202">
        <w:rPr>
          <w:rFonts w:ascii="Calibri Light" w:hAnsi="Calibri Light" w:cs="Calibri Light"/>
          <w:sz w:val="22"/>
          <w:szCs w:val="22"/>
        </w:rPr>
        <w:t>avoro di ANPAL Serviz</w:t>
      </w:r>
      <w:r w:rsidR="00751202">
        <w:rPr>
          <w:rFonts w:ascii="Calibri Light" w:hAnsi="Calibri Light" w:cs="Calibri Light"/>
          <w:sz w:val="22"/>
          <w:szCs w:val="22"/>
        </w:rPr>
        <w:t>i S.p</w:t>
      </w:r>
      <w:r w:rsidR="00751202" w:rsidRPr="00751202">
        <w:rPr>
          <w:rFonts w:ascii="Calibri Light" w:hAnsi="Calibri Light" w:cs="Calibri Light"/>
          <w:sz w:val="22"/>
          <w:szCs w:val="22"/>
        </w:rPr>
        <w:t xml:space="preserve">.A </w:t>
      </w:r>
      <w:r w:rsidR="000032B4">
        <w:rPr>
          <w:rFonts w:ascii="Calibri Light" w:hAnsi="Calibri Light" w:cs="Calibri Light"/>
          <w:sz w:val="22"/>
          <w:szCs w:val="22"/>
        </w:rPr>
        <w:t>e,</w:t>
      </w:r>
      <w:r w:rsidR="00751202">
        <w:rPr>
          <w:rFonts w:ascii="Calibri Light" w:hAnsi="Calibri Light" w:cs="Calibri Light"/>
          <w:sz w:val="22"/>
          <w:szCs w:val="22"/>
        </w:rPr>
        <w:t xml:space="preserve"> </w:t>
      </w:r>
      <w:r w:rsidR="00751202" w:rsidRPr="00751202">
        <w:rPr>
          <w:rFonts w:ascii="Calibri Light" w:hAnsi="Calibri Light" w:cs="Calibri Light"/>
          <w:sz w:val="22"/>
          <w:szCs w:val="22"/>
        </w:rPr>
        <w:t>conseguentemente, per l'affidamento dei servizi in oggetto ed</w:t>
      </w:r>
      <w:r w:rsidR="000032B4" w:rsidRPr="00751202">
        <w:rPr>
          <w:rFonts w:ascii="Calibri Light" w:hAnsi="Calibri Light" w:cs="Calibri Light"/>
          <w:sz w:val="22"/>
          <w:szCs w:val="22"/>
        </w:rPr>
        <w:t xml:space="preserve"> </w:t>
      </w:r>
      <w:r w:rsidR="000032B4">
        <w:rPr>
          <w:rFonts w:ascii="Calibri Light" w:hAnsi="Calibri Light" w:cs="Calibri Light"/>
          <w:sz w:val="22"/>
          <w:szCs w:val="22"/>
        </w:rPr>
        <w:t>in coerenza  con quanto previsto nel</w:t>
      </w:r>
      <w:r w:rsidR="00A1730C">
        <w:rPr>
          <w:rFonts w:ascii="Calibri Light" w:hAnsi="Calibri Light" w:cs="Calibri Light"/>
          <w:sz w:val="22"/>
          <w:szCs w:val="22"/>
        </w:rPr>
        <w:t>l’art.</w:t>
      </w:r>
      <w:r w:rsidR="00542D5B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C70C65" w:rsidRPr="00264CE9">
        <w:rPr>
          <w:rFonts w:ascii="Calibri Light" w:hAnsi="Calibri Light" w:cs="Calibri Light"/>
          <w:sz w:val="22"/>
          <w:szCs w:val="22"/>
        </w:rPr>
        <w:t xml:space="preserve">36 </w:t>
      </w:r>
      <w:r w:rsidR="0097797D">
        <w:rPr>
          <w:rFonts w:ascii="Calibri Light" w:hAnsi="Calibri Light" w:cs="Calibri Light"/>
          <w:sz w:val="22"/>
          <w:szCs w:val="22"/>
        </w:rPr>
        <w:t>comma 2</w:t>
      </w:r>
      <w:r w:rsidR="000032B4">
        <w:rPr>
          <w:rFonts w:ascii="Calibri Light" w:hAnsi="Calibri Light" w:cs="Calibri Light"/>
          <w:sz w:val="22"/>
          <w:szCs w:val="22"/>
        </w:rPr>
        <w:t xml:space="preserve">, </w:t>
      </w:r>
      <w:r w:rsidR="0097797D">
        <w:rPr>
          <w:rFonts w:ascii="Calibri Light" w:hAnsi="Calibri Light" w:cs="Calibri Light"/>
          <w:sz w:val="22"/>
          <w:szCs w:val="22"/>
        </w:rPr>
        <w:t xml:space="preserve"> lett. b) </w:t>
      </w:r>
      <w:r w:rsidR="00C70C65" w:rsidRPr="00264CE9">
        <w:rPr>
          <w:rFonts w:ascii="Calibri Light" w:hAnsi="Calibri Light" w:cs="Calibri Light"/>
          <w:sz w:val="22"/>
          <w:szCs w:val="22"/>
        </w:rPr>
        <w:t>del D</w:t>
      </w:r>
      <w:r w:rsidR="001D0421" w:rsidRPr="00264CE9">
        <w:rPr>
          <w:rFonts w:ascii="Calibri Light" w:hAnsi="Calibri Light" w:cs="Calibri Light"/>
          <w:sz w:val="22"/>
          <w:szCs w:val="22"/>
        </w:rPr>
        <w:t>.</w:t>
      </w:r>
      <w:r w:rsidR="00C70C65" w:rsidRPr="00264CE9">
        <w:rPr>
          <w:rFonts w:ascii="Calibri Light" w:hAnsi="Calibri Light" w:cs="Calibri Light"/>
          <w:sz w:val="22"/>
          <w:szCs w:val="22"/>
        </w:rPr>
        <w:t>lgs</w:t>
      </w:r>
      <w:r w:rsidR="001D0421" w:rsidRPr="00264CE9">
        <w:rPr>
          <w:rFonts w:ascii="Calibri Light" w:hAnsi="Calibri Light" w:cs="Calibri Light"/>
          <w:sz w:val="22"/>
          <w:szCs w:val="22"/>
        </w:rPr>
        <w:t>.</w:t>
      </w:r>
      <w:r w:rsidR="00C70C65" w:rsidRPr="00264CE9">
        <w:rPr>
          <w:rFonts w:ascii="Calibri Light" w:hAnsi="Calibri Light" w:cs="Calibri Light"/>
          <w:sz w:val="22"/>
          <w:szCs w:val="22"/>
        </w:rPr>
        <w:t xml:space="preserve"> 50/2016</w:t>
      </w:r>
      <w:r w:rsidR="00D16992" w:rsidRPr="00264CE9">
        <w:rPr>
          <w:rFonts w:ascii="Calibri Light" w:hAnsi="Calibri Light" w:cs="Calibri Light"/>
          <w:sz w:val="22"/>
          <w:szCs w:val="22"/>
        </w:rPr>
        <w:t xml:space="preserve"> s.m.i.</w:t>
      </w:r>
      <w:r w:rsidR="00542D5B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751202">
        <w:rPr>
          <w:rFonts w:ascii="Calibri Light" w:hAnsi="Calibri Light" w:cs="Calibri Light"/>
          <w:sz w:val="22"/>
          <w:szCs w:val="22"/>
        </w:rPr>
        <w:t xml:space="preserve">e </w:t>
      </w:r>
      <w:r w:rsidR="00751202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dal regolamento aziendale per gli acquisti</w:t>
      </w:r>
      <w:r w:rsidR="00E52199" w:rsidRPr="00264CE9">
        <w:rPr>
          <w:rFonts w:ascii="Calibri Light" w:hAnsi="Calibri Light" w:cs="Calibri Light"/>
          <w:sz w:val="22"/>
          <w:szCs w:val="22"/>
        </w:rPr>
        <w:t>,</w:t>
      </w:r>
      <w:r w:rsidR="000032B4">
        <w:rPr>
          <w:rFonts w:ascii="Calibri Light" w:hAnsi="Calibri Light" w:cs="Calibri Light"/>
          <w:sz w:val="22"/>
          <w:szCs w:val="22"/>
        </w:rPr>
        <w:t xml:space="preserve"> tramite procedura </w:t>
      </w:r>
      <w:r w:rsidR="00751202">
        <w:rPr>
          <w:rFonts w:ascii="Calibri Light" w:hAnsi="Calibri Light" w:cs="Calibri Light"/>
          <w:sz w:val="22"/>
          <w:szCs w:val="22"/>
        </w:rPr>
        <w:t xml:space="preserve">di gara </w:t>
      </w:r>
      <w:r w:rsidR="000032B4">
        <w:rPr>
          <w:rFonts w:ascii="Calibri Light" w:hAnsi="Calibri Light" w:cs="Calibri Light"/>
          <w:sz w:val="22"/>
          <w:szCs w:val="22"/>
        </w:rPr>
        <w:t xml:space="preserve">ha individuato il Fornitore </w:t>
      </w:r>
      <w:r w:rsidR="00E52199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751202">
        <w:rPr>
          <w:rFonts w:ascii="Calibri Light" w:hAnsi="Calibri Light" w:cs="Calibri Light"/>
          <w:sz w:val="22"/>
          <w:szCs w:val="22"/>
        </w:rPr>
        <w:t>…………………</w:t>
      </w:r>
      <w:r w:rsidR="000032B4">
        <w:rPr>
          <w:rFonts w:ascii="Calibri Light" w:hAnsi="Calibri Light" w:cs="Calibri Light"/>
          <w:sz w:val="22"/>
          <w:szCs w:val="22"/>
        </w:rPr>
        <w:t xml:space="preserve">            </w:t>
      </w:r>
      <w:r w:rsidR="00E52199" w:rsidRPr="00264CE9">
        <w:rPr>
          <w:rFonts w:ascii="Calibri Light" w:hAnsi="Calibri Light" w:cs="Calibri Light"/>
          <w:sz w:val="22"/>
          <w:szCs w:val="22"/>
        </w:rPr>
        <w:t xml:space="preserve">attraverso il criterio del </w:t>
      </w:r>
      <w:r w:rsidR="00D1449C">
        <w:rPr>
          <w:rFonts w:ascii="Calibri Light" w:hAnsi="Calibri Light" w:cs="Calibri Light"/>
          <w:sz w:val="22"/>
          <w:szCs w:val="22"/>
        </w:rPr>
        <w:t xml:space="preserve">minor </w:t>
      </w:r>
      <w:r w:rsidR="00E52199" w:rsidRPr="00264CE9">
        <w:rPr>
          <w:rFonts w:ascii="Calibri Light" w:hAnsi="Calibri Light" w:cs="Calibri Light"/>
          <w:sz w:val="22"/>
          <w:szCs w:val="22"/>
        </w:rPr>
        <w:t>prezzo.</w:t>
      </w:r>
    </w:p>
    <w:p w14:paraId="60061E4C" w14:textId="77777777" w:rsidR="004B598C" w:rsidRPr="00264CE9" w:rsidRDefault="004B598C" w:rsidP="00D2283C">
      <w:pPr>
        <w:pStyle w:val="Rientrocorpodeltesto"/>
        <w:widowControl/>
        <w:spacing w:line="240" w:lineRule="auto"/>
        <w:ind w:left="0" w:firstLine="0"/>
        <w:rPr>
          <w:rFonts w:ascii="Calibri Light" w:hAnsi="Calibri Light" w:cs="Calibri Light"/>
          <w:sz w:val="22"/>
          <w:szCs w:val="22"/>
        </w:rPr>
      </w:pPr>
    </w:p>
    <w:p w14:paraId="0E6C3A3C" w14:textId="77777777" w:rsidR="00786AD5" w:rsidRPr="00264CE9" w:rsidRDefault="00E12B10" w:rsidP="00D2283C">
      <w:pPr>
        <w:pStyle w:val="Rientrocorpodeltesto"/>
        <w:widowControl/>
        <w:spacing w:line="240" w:lineRule="auto"/>
        <w:ind w:left="0" w:firstLine="0"/>
        <w:rPr>
          <w:rFonts w:ascii="Calibri Light" w:hAnsi="Calibri Light" w:cs="Calibri Light"/>
          <w:snapToGrid/>
          <w:sz w:val="22"/>
          <w:szCs w:val="22"/>
        </w:rPr>
      </w:pPr>
      <w:r w:rsidRPr="00264CE9">
        <w:rPr>
          <w:rFonts w:ascii="Calibri Light" w:hAnsi="Calibri Light" w:cs="Calibri Light"/>
          <w:snapToGrid/>
          <w:sz w:val="22"/>
          <w:szCs w:val="22"/>
        </w:rPr>
        <w:t>T</w:t>
      </w:r>
      <w:r w:rsidR="004B598C" w:rsidRPr="00264CE9">
        <w:rPr>
          <w:rFonts w:ascii="Calibri Light" w:hAnsi="Calibri Light" w:cs="Calibri Light"/>
          <w:snapToGrid/>
          <w:sz w:val="22"/>
          <w:szCs w:val="22"/>
        </w:rPr>
        <w:t>utto quanto sopra premesso, le P</w:t>
      </w:r>
      <w:r w:rsidRPr="00264CE9">
        <w:rPr>
          <w:rFonts w:ascii="Calibri Light" w:hAnsi="Calibri Light" w:cs="Calibri Light"/>
          <w:snapToGrid/>
          <w:sz w:val="22"/>
          <w:szCs w:val="22"/>
        </w:rPr>
        <w:t xml:space="preserve">arti, come in epigrafe </w:t>
      </w:r>
      <w:r w:rsidR="004B598C" w:rsidRPr="00264CE9">
        <w:rPr>
          <w:rFonts w:ascii="Calibri Light" w:hAnsi="Calibri Light" w:cs="Calibri Light"/>
          <w:snapToGrid/>
          <w:sz w:val="22"/>
          <w:szCs w:val="22"/>
        </w:rPr>
        <w:t xml:space="preserve">rappresentate, </w:t>
      </w:r>
      <w:r w:rsidR="004E2E1D" w:rsidRPr="00264CE9">
        <w:rPr>
          <w:rFonts w:ascii="Calibri Light" w:hAnsi="Calibri Light" w:cs="Calibri Light"/>
          <w:snapToGrid/>
          <w:sz w:val="22"/>
          <w:szCs w:val="22"/>
        </w:rPr>
        <w:t>convengono quanto segue</w:t>
      </w:r>
      <w:r w:rsidR="000B0E2D" w:rsidRPr="00264CE9">
        <w:rPr>
          <w:rFonts w:ascii="Calibri Light" w:hAnsi="Calibri Light" w:cs="Calibri Light"/>
          <w:snapToGrid/>
          <w:sz w:val="22"/>
          <w:szCs w:val="22"/>
        </w:rPr>
        <w:t>:</w:t>
      </w:r>
    </w:p>
    <w:p w14:paraId="62D99282" w14:textId="77777777" w:rsidR="00D76FEB" w:rsidRDefault="0022475D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lastRenderedPageBreak/>
        <w:t>Articolo 1</w:t>
      </w:r>
    </w:p>
    <w:p w14:paraId="0CFF73BE" w14:textId="0179E386" w:rsidR="00DE373D" w:rsidRDefault="00D76FEB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  </w:t>
      </w:r>
      <w:r w:rsidR="0022475D" w:rsidRPr="00264CE9">
        <w:rPr>
          <w:rFonts w:ascii="Calibri Light" w:hAnsi="Calibri Light" w:cs="Calibri Light"/>
          <w:b/>
          <w:sz w:val="22"/>
          <w:szCs w:val="22"/>
        </w:rPr>
        <w:t>Valore delle premesse e degli allegati</w:t>
      </w:r>
    </w:p>
    <w:p w14:paraId="388A3C71" w14:textId="77777777" w:rsidR="00DE373D" w:rsidRPr="008E5A07" w:rsidRDefault="00DE373D" w:rsidP="00DE373D">
      <w:pPr>
        <w:pStyle w:val="Default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L’esecuzione del presente contratto è regolata, oltre che da quanto disposto nel medesimo e nei suoi allegati: </w:t>
      </w:r>
    </w:p>
    <w:p w14:paraId="4AD78183" w14:textId="2D9BD357" w:rsidR="000032B4" w:rsidRPr="008E5A07" w:rsidRDefault="791B8CD6" w:rsidP="07C2C893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7C2C893">
        <w:rPr>
          <w:rFonts w:ascii="Calibri Light" w:hAnsi="Calibri Light" w:cs="Calibri Light"/>
          <w:color w:val="auto"/>
          <w:sz w:val="22"/>
          <w:szCs w:val="22"/>
        </w:rPr>
        <w:t>d</w:t>
      </w:r>
      <w:r w:rsidR="00751202" w:rsidRPr="07C2C893">
        <w:rPr>
          <w:rFonts w:ascii="Calibri Light" w:hAnsi="Calibri Light" w:cs="Calibri Light"/>
          <w:color w:val="auto"/>
          <w:sz w:val="22"/>
          <w:szCs w:val="22"/>
        </w:rPr>
        <w:t xml:space="preserve">alla Richiesta di Offerta </w:t>
      </w:r>
      <w:r w:rsidR="000032B4" w:rsidRPr="07C2C893">
        <w:rPr>
          <w:rFonts w:ascii="Calibri Light" w:hAnsi="Calibri Light" w:cs="Calibri Light"/>
          <w:color w:val="auto"/>
          <w:sz w:val="22"/>
          <w:szCs w:val="22"/>
        </w:rPr>
        <w:t xml:space="preserve">e dai relativi allegati, dal Codice Civile e dalle altre disposizioni normative in materia di contratti di lavoro autonomo di diritto privato per quanto non regolato dalle disposizioni sopra richiamate; </w:t>
      </w:r>
    </w:p>
    <w:p w14:paraId="2C14ABFB" w14:textId="63B935B2" w:rsidR="000032B4" w:rsidRPr="008E5A07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>dalle disposizioni di cui a</w:t>
      </w:r>
      <w:r w:rsidR="00DE373D">
        <w:rPr>
          <w:rFonts w:ascii="Calibri Light" w:hAnsi="Calibri Light" w:cs="Calibri Light"/>
          <w:bCs/>
          <w:color w:val="auto"/>
          <w:sz w:val="22"/>
          <w:szCs w:val="22"/>
        </w:rPr>
        <w:t>l</w:t>
      </w:r>
      <w:r w:rsidR="00751202">
        <w:rPr>
          <w:rFonts w:ascii="Calibri Light" w:hAnsi="Calibri Light" w:cs="Calibri Light"/>
          <w:bCs/>
          <w:color w:val="auto"/>
          <w:sz w:val="22"/>
          <w:szCs w:val="22"/>
        </w:rPr>
        <w:t xml:space="preserve"> D.lgs. 50/2016 e s.m.i. e dalla Procedura</w:t>
      </w:r>
      <w:r w:rsidR="00DE373D">
        <w:rPr>
          <w:rFonts w:ascii="Calibri Light" w:hAnsi="Calibri Light" w:cs="Calibri Light"/>
          <w:bCs/>
          <w:color w:val="auto"/>
          <w:sz w:val="22"/>
          <w:szCs w:val="22"/>
        </w:rPr>
        <w:t xml:space="preserve"> </w:t>
      </w:r>
      <w:r w:rsidR="00751202">
        <w:rPr>
          <w:rFonts w:ascii="Calibri Light" w:hAnsi="Calibri Light" w:cs="Calibri Light"/>
          <w:bCs/>
          <w:color w:val="auto"/>
          <w:sz w:val="22"/>
          <w:szCs w:val="22"/>
        </w:rPr>
        <w:t>“</w:t>
      </w:r>
      <w:r w:rsidR="00751202">
        <w:rPr>
          <w:rStyle w:val="normaltextrun"/>
          <w:rFonts w:ascii="Calibri Light" w:hAnsi="Calibri Light" w:cs="Calibri Light"/>
          <w:sz w:val="22"/>
          <w:szCs w:val="22"/>
          <w:bdr w:val="none" w:sz="0" w:space="0" w:color="auto" w:frame="1"/>
        </w:rPr>
        <w:t>Acquisto di Beni Servizi e Lavori” di ANPAL Servizi;</w:t>
      </w:r>
    </w:p>
    <w:p w14:paraId="2E28C2B6" w14:textId="7220CAE6" w:rsidR="000032B4" w:rsidRPr="008E5A07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>dalle disposizioni di cui al D.P.R. 10 ottobre 2010, n. 207, nei limiti stabiliti dagli artt. 216 e 217 del D</w:t>
      </w:r>
      <w:r w:rsidR="00E50995">
        <w:rPr>
          <w:rFonts w:ascii="Calibri Light" w:hAnsi="Calibri Light" w:cs="Calibri Light"/>
          <w:bCs/>
          <w:color w:val="auto"/>
          <w:sz w:val="22"/>
          <w:szCs w:val="22"/>
        </w:rPr>
        <w:t>.</w:t>
      </w: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Lgs. n. 50/2016 e s.m.i.; </w:t>
      </w:r>
    </w:p>
    <w:p w14:paraId="26F8B091" w14:textId="77777777" w:rsidR="000032B4" w:rsidRPr="008E5A07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>dal Decreto</w:t>
      </w:r>
      <w:r w:rsidR="00DE373D">
        <w:rPr>
          <w:rFonts w:ascii="Calibri Light" w:hAnsi="Calibri Light" w:cs="Calibri Light"/>
          <w:bCs/>
          <w:color w:val="auto"/>
          <w:sz w:val="22"/>
          <w:szCs w:val="22"/>
        </w:rPr>
        <w:t xml:space="preserve"> </w:t>
      </w: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Legge 6 luglio 2012, n. 95 come convertito dalla Legge de 7 agosto 2012, n. 135 e s.m.i.; </w:t>
      </w:r>
    </w:p>
    <w:p w14:paraId="3B2E9FDB" w14:textId="180D7813" w:rsidR="000032B4" w:rsidRPr="008E5A07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dal </w:t>
      </w:r>
      <w:r w:rsidR="00E50995" w:rsidRPr="008E5A07">
        <w:rPr>
          <w:rFonts w:ascii="Calibri Light" w:hAnsi="Calibri Light" w:cs="Calibri Light"/>
          <w:bCs/>
          <w:color w:val="auto"/>
          <w:sz w:val="22"/>
          <w:szCs w:val="22"/>
        </w:rPr>
        <w:t>D</w:t>
      </w:r>
      <w:r w:rsidR="00E50995">
        <w:rPr>
          <w:rFonts w:ascii="Calibri Light" w:hAnsi="Calibri Light" w:cs="Calibri Light"/>
          <w:bCs/>
          <w:color w:val="auto"/>
          <w:sz w:val="22"/>
          <w:szCs w:val="22"/>
        </w:rPr>
        <w:t>.</w:t>
      </w:r>
      <w:r w:rsidR="00E50995"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Lgs. n. </w:t>
      </w:r>
      <w:r w:rsidR="00E50995">
        <w:rPr>
          <w:rFonts w:ascii="Calibri Light" w:hAnsi="Calibri Light" w:cs="Calibri Light"/>
          <w:bCs/>
          <w:color w:val="auto"/>
          <w:sz w:val="22"/>
          <w:szCs w:val="22"/>
        </w:rPr>
        <w:t>81/2008</w:t>
      </w:r>
      <w:r w:rsidR="00A6745F">
        <w:rPr>
          <w:rFonts w:ascii="Calibri Light" w:hAnsi="Calibri Light" w:cs="Calibri Light"/>
          <w:bCs/>
          <w:color w:val="auto"/>
          <w:sz w:val="22"/>
          <w:szCs w:val="22"/>
        </w:rPr>
        <w:t xml:space="preserve"> </w:t>
      </w: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e s.m.i.; </w:t>
      </w:r>
    </w:p>
    <w:p w14:paraId="03EB18DA" w14:textId="77777777" w:rsidR="000032B4" w:rsidRPr="008E5A07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ove applicabili, dalle linee Guida adottate dall’A.N.AC. e dai decreti attuativi del D.lgs. n. 50/2016 e s.m.i.; </w:t>
      </w:r>
    </w:p>
    <w:p w14:paraId="7F22C9BB" w14:textId="6C7D6616" w:rsidR="00DE373D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dal Patto di integrità </w:t>
      </w:r>
      <w:r w:rsidR="0064548A">
        <w:rPr>
          <w:rFonts w:ascii="Calibri Light" w:hAnsi="Calibri Light" w:cs="Calibri Light"/>
          <w:bCs/>
          <w:color w:val="auto"/>
          <w:sz w:val="22"/>
          <w:szCs w:val="22"/>
        </w:rPr>
        <w:t>tra ANPAL Servizi S.p.A. e gli Operatori E</w:t>
      </w:r>
      <w:r w:rsidRPr="008E5A07">
        <w:rPr>
          <w:rFonts w:ascii="Calibri Light" w:hAnsi="Calibri Light" w:cs="Calibri Light"/>
          <w:bCs/>
          <w:color w:val="auto"/>
          <w:sz w:val="22"/>
          <w:szCs w:val="22"/>
        </w:rPr>
        <w:t xml:space="preserve">conomici consultabile sul sito internet della Committente; </w:t>
      </w:r>
    </w:p>
    <w:p w14:paraId="6A5169FC" w14:textId="77777777" w:rsidR="000032B4" w:rsidRPr="00DE373D" w:rsidRDefault="000032B4" w:rsidP="00F621A6">
      <w:pPr>
        <w:pStyle w:val="Default"/>
        <w:numPr>
          <w:ilvl w:val="0"/>
          <w:numId w:val="30"/>
        </w:numPr>
        <w:spacing w:after="18"/>
        <w:ind w:left="709" w:hanging="283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DE373D">
        <w:rPr>
          <w:rFonts w:ascii="Calibri Light" w:hAnsi="Calibri Light" w:cs="Calibri Light"/>
          <w:bCs/>
          <w:color w:val="auto"/>
          <w:sz w:val="22"/>
          <w:szCs w:val="22"/>
        </w:rPr>
        <w:t>dal Codice Etico della Committente consultabile sul sito internet della stessa</w:t>
      </w:r>
      <w:r w:rsidR="00DE373D">
        <w:rPr>
          <w:rFonts w:ascii="Calibri Light" w:hAnsi="Calibri Light" w:cs="Calibri Light"/>
          <w:bCs/>
          <w:color w:val="auto"/>
          <w:sz w:val="22"/>
          <w:szCs w:val="22"/>
        </w:rPr>
        <w:t>.</w:t>
      </w:r>
    </w:p>
    <w:p w14:paraId="34086866" w14:textId="77777777" w:rsidR="00D76FEB" w:rsidRDefault="0022475D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Articolo 2</w:t>
      </w:r>
    </w:p>
    <w:p w14:paraId="56C90566" w14:textId="5AEC865E" w:rsidR="00333F90" w:rsidRPr="00264CE9" w:rsidRDefault="00D76FEB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590DA8" w:rsidRPr="00264CE9">
        <w:rPr>
          <w:rFonts w:ascii="Calibri Light" w:hAnsi="Calibri Light" w:cs="Calibri Light"/>
          <w:b/>
          <w:sz w:val="22"/>
          <w:szCs w:val="22"/>
        </w:rPr>
        <w:t>Oggetto dell’appalto</w:t>
      </w:r>
    </w:p>
    <w:p w14:paraId="4CBEA754" w14:textId="64312888" w:rsidR="00DE373D" w:rsidRPr="00264CE9" w:rsidRDefault="00DE373D" w:rsidP="00D2283C">
      <w:pPr>
        <w:pStyle w:val="BodyText0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>L</w:t>
      </w:r>
      <w:r w:rsidR="00786AD5" w:rsidRPr="00264CE9">
        <w:rPr>
          <w:rFonts w:ascii="Calibri Light" w:hAnsi="Calibri Light" w:cs="Calibri Light"/>
          <w:snapToGrid w:val="0"/>
          <w:sz w:val="22"/>
          <w:szCs w:val="22"/>
        </w:rPr>
        <w:t>a Società</w:t>
      </w:r>
      <w:r w:rsidR="003267D1" w:rsidRPr="00264CE9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C70C65" w:rsidRPr="00264CE9">
        <w:rPr>
          <w:rFonts w:ascii="Calibri Light" w:hAnsi="Calibri Light" w:cs="Calibri Light"/>
          <w:snapToGrid w:val="0"/>
          <w:sz w:val="22"/>
          <w:szCs w:val="22"/>
        </w:rPr>
        <w:t>affida</w:t>
      </w:r>
      <w:r w:rsidR="00786AD5" w:rsidRPr="00264CE9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3267D1" w:rsidRPr="00264CE9">
        <w:rPr>
          <w:rFonts w:ascii="Calibri Light" w:hAnsi="Calibri Light" w:cs="Calibri Light"/>
          <w:snapToGrid w:val="0"/>
          <w:sz w:val="22"/>
          <w:szCs w:val="22"/>
        </w:rPr>
        <w:t xml:space="preserve">all’Appaltatore </w:t>
      </w:r>
      <w:r w:rsidR="00786AD5" w:rsidRPr="00264CE9">
        <w:rPr>
          <w:rFonts w:ascii="Calibri Light" w:hAnsi="Calibri Light" w:cs="Calibri Light"/>
          <w:snapToGrid w:val="0"/>
          <w:sz w:val="22"/>
          <w:szCs w:val="22"/>
        </w:rPr>
        <w:t xml:space="preserve">il compito di procedere </w:t>
      </w:r>
      <w:r w:rsidR="00D01254" w:rsidRPr="00264CE9">
        <w:rPr>
          <w:rFonts w:ascii="Calibri Light" w:hAnsi="Calibri Light" w:cs="Calibri Light"/>
          <w:snapToGrid w:val="0"/>
          <w:sz w:val="22"/>
          <w:szCs w:val="22"/>
        </w:rPr>
        <w:t>al</w:t>
      </w:r>
      <w:r w:rsidR="00D01254" w:rsidRPr="00264CE9">
        <w:rPr>
          <w:rFonts w:ascii="Calibri Light" w:hAnsi="Calibri Light" w:cs="Calibri Light"/>
          <w:sz w:val="22"/>
          <w:szCs w:val="22"/>
        </w:rPr>
        <w:t>l</w:t>
      </w:r>
      <w:r w:rsidR="008D13F7" w:rsidRPr="00264CE9">
        <w:rPr>
          <w:rFonts w:ascii="Calibri Light" w:hAnsi="Calibri Light" w:cs="Calibri Light"/>
          <w:sz w:val="22"/>
          <w:szCs w:val="22"/>
        </w:rPr>
        <w:t>a fornitura del servizio di cui all’art. 3 del</w:t>
      </w:r>
      <w:r w:rsidR="0064548A">
        <w:rPr>
          <w:rFonts w:ascii="Calibri Light" w:hAnsi="Calibri Light" w:cs="Calibri Light"/>
          <w:sz w:val="22"/>
          <w:szCs w:val="22"/>
        </w:rPr>
        <w:t xml:space="preserve">la Richiesta di Offerta </w:t>
      </w:r>
      <w:r w:rsidR="00C70C65" w:rsidRPr="0168A60A">
        <w:rPr>
          <w:rFonts w:ascii="Calibri Light" w:hAnsi="Calibri Light" w:cs="Calibri Light"/>
          <w:snapToGrid w:val="0"/>
          <w:sz w:val="22"/>
          <w:szCs w:val="22"/>
        </w:rPr>
        <w:t xml:space="preserve">e </w:t>
      </w:r>
      <w:r w:rsidR="003E791F" w:rsidRPr="0168A60A">
        <w:rPr>
          <w:rFonts w:ascii="Calibri Light" w:hAnsi="Calibri Light" w:cs="Calibri Light"/>
          <w:snapToGrid w:val="0"/>
          <w:sz w:val="22"/>
          <w:szCs w:val="22"/>
        </w:rPr>
        <w:t xml:space="preserve">nella </w:t>
      </w:r>
      <w:r w:rsidR="0097797D" w:rsidRPr="0168A60A">
        <w:rPr>
          <w:rFonts w:ascii="Calibri Light" w:hAnsi="Calibri Light" w:cs="Calibri Light"/>
          <w:snapToGrid w:val="0"/>
          <w:sz w:val="22"/>
          <w:szCs w:val="22"/>
        </w:rPr>
        <w:t>O</w:t>
      </w:r>
      <w:r w:rsidR="0064548A" w:rsidRPr="0168A60A">
        <w:rPr>
          <w:rFonts w:ascii="Calibri Light" w:hAnsi="Calibri Light" w:cs="Calibri Light"/>
          <w:snapToGrid w:val="0"/>
          <w:sz w:val="22"/>
          <w:szCs w:val="22"/>
        </w:rPr>
        <w:t>fferta E</w:t>
      </w:r>
      <w:r w:rsidR="00E52199" w:rsidRPr="0168A60A">
        <w:rPr>
          <w:rFonts w:ascii="Calibri Light" w:hAnsi="Calibri Light" w:cs="Calibri Light"/>
          <w:snapToGrid w:val="0"/>
          <w:sz w:val="22"/>
          <w:szCs w:val="22"/>
        </w:rPr>
        <w:t>conomica</w:t>
      </w:r>
      <w:r w:rsidR="00480327" w:rsidRPr="0168A60A">
        <w:rPr>
          <w:rFonts w:ascii="Calibri Light" w:hAnsi="Calibri Light" w:cs="Calibri Light"/>
          <w:snapToGrid w:val="0"/>
          <w:sz w:val="22"/>
          <w:szCs w:val="22"/>
        </w:rPr>
        <w:t xml:space="preserve"> dell’</w:t>
      </w:r>
      <w:r w:rsidR="0064548A" w:rsidRPr="0168A60A">
        <w:rPr>
          <w:rFonts w:ascii="Calibri Light" w:hAnsi="Calibri Light" w:cs="Calibri Light"/>
          <w:snapToGrid w:val="0"/>
          <w:sz w:val="22"/>
          <w:szCs w:val="22"/>
        </w:rPr>
        <w:t>A</w:t>
      </w:r>
      <w:r w:rsidR="00480327" w:rsidRPr="0168A60A">
        <w:rPr>
          <w:rFonts w:ascii="Calibri Light" w:hAnsi="Calibri Light" w:cs="Calibri Light"/>
          <w:snapToGrid w:val="0"/>
          <w:sz w:val="22"/>
          <w:szCs w:val="22"/>
        </w:rPr>
        <w:t>ppaltatore</w:t>
      </w:r>
      <w:r w:rsidR="003F4A42" w:rsidRPr="00264CE9">
        <w:rPr>
          <w:rFonts w:ascii="Calibri Light" w:hAnsi="Calibri Light" w:cs="Calibri Light"/>
          <w:snapToGrid w:val="0"/>
          <w:sz w:val="22"/>
          <w:szCs w:val="22"/>
        </w:rPr>
        <w:t xml:space="preserve"> costituenti parte integrante del</w:t>
      </w:r>
      <w:r w:rsidR="00AE6E61" w:rsidRPr="00264CE9">
        <w:rPr>
          <w:rFonts w:ascii="Calibri Light" w:hAnsi="Calibri Light" w:cs="Calibri Light"/>
          <w:snapToGrid w:val="0"/>
          <w:sz w:val="22"/>
          <w:szCs w:val="22"/>
        </w:rPr>
        <w:t xml:space="preserve"> presente accordo.</w:t>
      </w:r>
    </w:p>
    <w:p w14:paraId="64F33F56" w14:textId="77777777" w:rsidR="00D76FEB" w:rsidRDefault="002537AF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Articolo 3</w:t>
      </w:r>
      <w:r w:rsidR="00D76FEB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270970D3" w14:textId="7195CE0F" w:rsidR="002537AF" w:rsidRPr="00264CE9" w:rsidRDefault="00D76FEB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        </w:t>
      </w:r>
      <w:r w:rsidR="0050083A" w:rsidRPr="00264CE9">
        <w:rPr>
          <w:rFonts w:ascii="Calibri Light" w:hAnsi="Calibri Light" w:cs="Calibri Light"/>
          <w:b/>
          <w:sz w:val="22"/>
          <w:szCs w:val="22"/>
        </w:rPr>
        <w:t>Modalità di</w:t>
      </w:r>
      <w:r w:rsidR="00046054" w:rsidRPr="00264CE9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1E0744" w:rsidRPr="00264CE9">
        <w:rPr>
          <w:rFonts w:ascii="Calibri Light" w:hAnsi="Calibri Light" w:cs="Calibri Light"/>
          <w:b/>
          <w:sz w:val="22"/>
          <w:szCs w:val="22"/>
        </w:rPr>
        <w:t>svolgimento dei servizi</w:t>
      </w:r>
      <w:r w:rsidR="00046054" w:rsidRPr="00264CE9">
        <w:rPr>
          <w:rFonts w:ascii="Calibri Light" w:hAnsi="Calibri Light" w:cs="Calibri Light"/>
          <w:b/>
          <w:sz w:val="22"/>
          <w:szCs w:val="22"/>
        </w:rPr>
        <w:t xml:space="preserve"> oggetto dell’appalto</w:t>
      </w:r>
    </w:p>
    <w:p w14:paraId="0870BF01" w14:textId="39D1DE70" w:rsidR="00D76FEB" w:rsidRPr="00D76FEB" w:rsidRDefault="2864D5AA" w:rsidP="0168A60A">
      <w:pPr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Calibri Light" w:eastAsia="Calibri Light" w:hAnsi="Calibri Light" w:cs="Calibri Light"/>
          <w:snapToGrid w:val="0"/>
          <w:sz w:val="22"/>
          <w:szCs w:val="22"/>
        </w:rPr>
      </w:pP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IL Fornitore </w:t>
      </w:r>
      <w:r w:rsidR="00D76FEB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si impegna a eseguire in piena autonomia e senza vincolo di subordinazione i servizi oggetto dell’appalto come espressamente indicato nella </w:t>
      </w:r>
      <w:r w:rsidR="00D76FEB" w:rsidRPr="0168A60A">
        <w:rPr>
          <w:rStyle w:val="spellingerror"/>
          <w:rFonts w:ascii="Calibri Light" w:hAnsi="Calibri Light" w:cs="Calibri Light"/>
          <w:i/>
          <w:iCs/>
          <w:color w:val="000000"/>
          <w:sz w:val="22"/>
          <w:szCs w:val="22"/>
          <w:shd w:val="clear" w:color="auto" w:fill="FFFFFF"/>
        </w:rPr>
        <w:t>Lex</w:t>
      </w:r>
      <w:r w:rsidR="00D76FEB" w:rsidRPr="0168A60A">
        <w:rPr>
          <w:rStyle w:val="normaltextrun"/>
          <w:rFonts w:ascii="Calibri Light" w:hAnsi="Calibri Light" w:cs="Calibri Light"/>
          <w:i/>
          <w:iCs/>
          <w:color w:val="000000"/>
          <w:sz w:val="22"/>
          <w:szCs w:val="22"/>
          <w:shd w:val="clear" w:color="auto" w:fill="FFFFFF"/>
        </w:rPr>
        <w:t> </w:t>
      </w:r>
      <w:r w:rsidR="00D76FEB" w:rsidRPr="0168A60A">
        <w:rPr>
          <w:rStyle w:val="spellingerror"/>
          <w:rFonts w:ascii="Calibri Light" w:hAnsi="Calibri Light" w:cs="Calibri Light"/>
          <w:i/>
          <w:iCs/>
          <w:color w:val="000000"/>
          <w:sz w:val="22"/>
          <w:szCs w:val="22"/>
          <w:shd w:val="clear" w:color="auto" w:fill="FFFFFF"/>
        </w:rPr>
        <w:t>specialis</w:t>
      </w:r>
      <w:r w:rsidR="00D76FEB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 di gara (nello specifico agli art. 3 e 4 della RDO) e nei suoi allegati</w:t>
      </w:r>
      <w:r w:rsidR="2B24A55C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.</w:t>
      </w:r>
    </w:p>
    <w:p w14:paraId="0805DF2E" w14:textId="5C24DD1C" w:rsidR="00D76FEB" w:rsidRPr="00D76FEB" w:rsidRDefault="00DE373D" w:rsidP="0168A60A">
      <w:pPr>
        <w:numPr>
          <w:ilvl w:val="1"/>
          <w:numId w:val="32"/>
        </w:numPr>
        <w:autoSpaceDE w:val="0"/>
        <w:autoSpaceDN w:val="0"/>
        <w:adjustRightInd w:val="0"/>
        <w:jc w:val="both"/>
        <w:rPr>
          <w:snapToGrid w:val="0"/>
          <w:sz w:val="22"/>
          <w:szCs w:val="22"/>
        </w:rPr>
      </w:pPr>
      <w:r w:rsidRPr="0168A60A">
        <w:rPr>
          <w:rFonts w:ascii="Calibri Light" w:hAnsi="Calibri Light" w:cs="Calibri Light"/>
          <w:sz w:val="22"/>
          <w:szCs w:val="22"/>
        </w:rPr>
        <w:t xml:space="preserve">Il Fornitore è tenuto a seguire le istruzioni e le direttive fornite da ANPAL Servizi S.p.A. per l’esecuzione del contratto; qualora il Fornitore non adempia, ANPAL Servizi S.p.A. avrà la facoltà di procedere alla risoluzione del contratto. </w:t>
      </w:r>
    </w:p>
    <w:p w14:paraId="7D04ACA9" w14:textId="77777777" w:rsidR="005274C3" w:rsidRPr="00D76FEB" w:rsidRDefault="005274C3" w:rsidP="005274C3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31AF2C94" w14:textId="3AD4F7FA" w:rsidR="00D76FEB" w:rsidRPr="005274C3" w:rsidRDefault="00D76FEB" w:rsidP="00DE373D">
      <w:pPr>
        <w:numPr>
          <w:ilvl w:val="1"/>
          <w:numId w:val="32"/>
        </w:numPr>
        <w:autoSpaceDE w:val="0"/>
        <w:autoSpaceDN w:val="0"/>
        <w:adjustRightInd w:val="0"/>
        <w:jc w:val="both"/>
        <w:rPr>
          <w:rStyle w:val="eop"/>
          <w:rFonts w:ascii="Calibri Light" w:hAnsi="Calibri Light" w:cs="Calibri Light"/>
          <w:snapToGrid w:val="0"/>
          <w:sz w:val="22"/>
          <w:szCs w:val="22"/>
        </w:rPr>
      </w:pP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Le prestazioni richieste dovranno essere eseguite con le modalità descritte nella </w:t>
      </w:r>
      <w:r w:rsidRPr="0168A60A">
        <w:rPr>
          <w:rStyle w:val="spellingerror"/>
          <w:rFonts w:ascii="Calibri Light" w:hAnsi="Calibri Light" w:cs="Calibri Light"/>
          <w:i/>
          <w:iCs/>
          <w:color w:val="000000"/>
          <w:sz w:val="22"/>
          <w:szCs w:val="22"/>
          <w:shd w:val="clear" w:color="auto" w:fill="FFFFFF"/>
        </w:rPr>
        <w:t>Lex</w:t>
      </w:r>
      <w:r w:rsidRPr="0168A60A">
        <w:rPr>
          <w:rStyle w:val="normaltextrun"/>
          <w:rFonts w:ascii="Calibri Light" w:hAnsi="Calibri Light" w:cs="Calibri Light"/>
          <w:i/>
          <w:iCs/>
          <w:color w:val="000000"/>
          <w:sz w:val="22"/>
          <w:szCs w:val="22"/>
          <w:shd w:val="clear" w:color="auto" w:fill="FFFFFF"/>
        </w:rPr>
        <w:t> </w:t>
      </w:r>
      <w:r w:rsidRPr="0168A60A">
        <w:rPr>
          <w:rStyle w:val="spellingerror"/>
          <w:rFonts w:ascii="Calibri Light" w:hAnsi="Calibri Light" w:cs="Calibri Light"/>
          <w:i/>
          <w:iCs/>
          <w:color w:val="000000"/>
          <w:sz w:val="22"/>
          <w:szCs w:val="22"/>
          <w:shd w:val="clear" w:color="auto" w:fill="FFFFFF"/>
        </w:rPr>
        <w:t>specialis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 di gara e nei suoi allegati e nel presente atto.</w:t>
      </w:r>
    </w:p>
    <w:p w14:paraId="173A1614" w14:textId="1F9BBC43" w:rsidR="005274C3" w:rsidRPr="00DE373D" w:rsidRDefault="005274C3" w:rsidP="005274C3">
      <w:p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6C11FD64" w14:textId="77777777" w:rsidR="001E5579" w:rsidRDefault="00DE373D" w:rsidP="001E5579">
      <w:pPr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168A60A">
        <w:rPr>
          <w:rFonts w:ascii="Calibri Light" w:hAnsi="Calibri Light" w:cs="Calibri Light"/>
          <w:sz w:val="22"/>
          <w:szCs w:val="22"/>
        </w:rPr>
        <w:t xml:space="preserve">Qualora circostanze particolari impediscano temporaneamente la regolare esecuzione delle prestazioni oggetto del presente contratto, la Committente si riserva di sospendere le stesse, indicando le ragioni e l’imputabilità delle medesime. In caso di sospensione si applicano le </w:t>
      </w:r>
      <w:r w:rsidRPr="001E5579">
        <w:rPr>
          <w:rFonts w:ascii="Calibri Light" w:hAnsi="Calibri Light" w:cs="Calibri Light"/>
          <w:sz w:val="22"/>
          <w:szCs w:val="22"/>
        </w:rPr>
        <w:t>disposizioni di cui all’art. 107 Decreto Legislativo n. 50/2016 e s.m.i.</w:t>
      </w:r>
      <w:r w:rsidR="001E5579">
        <w:rPr>
          <w:rFonts w:ascii="Calibri Light" w:hAnsi="Calibri Light" w:cs="Calibri Light"/>
          <w:snapToGrid w:val="0"/>
          <w:sz w:val="22"/>
          <w:szCs w:val="22"/>
        </w:rPr>
        <w:t>;</w:t>
      </w:r>
    </w:p>
    <w:p w14:paraId="5B250A3F" w14:textId="4B6C8457" w:rsidR="001E5579" w:rsidRDefault="001E5579" w:rsidP="001E5579">
      <w:pPr>
        <w:pStyle w:val="Paragrafoelenco"/>
        <w:rPr>
          <w:rFonts w:ascii="Calibri Light" w:hAnsi="Calibri Light" w:cs="Calibri Light"/>
          <w:snapToGrid w:val="0"/>
          <w:sz w:val="22"/>
          <w:szCs w:val="22"/>
        </w:rPr>
      </w:pPr>
    </w:p>
    <w:p w14:paraId="6AB22F4F" w14:textId="5C5310D7" w:rsidR="00E36FE4" w:rsidRPr="001E5579" w:rsidRDefault="0030695F" w:rsidP="001E5579">
      <w:pPr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1E5579">
        <w:rPr>
          <w:rFonts w:ascii="Calibri Light" w:hAnsi="Calibri Light" w:cs="Calibri Light"/>
          <w:snapToGrid w:val="0"/>
          <w:sz w:val="22"/>
          <w:szCs w:val="22"/>
        </w:rPr>
        <w:t>Qualsiasi</w:t>
      </w:r>
      <w:r w:rsidR="0050083A" w:rsidRPr="001E5579">
        <w:rPr>
          <w:rFonts w:ascii="Calibri Light" w:hAnsi="Calibri Light" w:cs="Calibri Light"/>
          <w:snapToGrid w:val="0"/>
          <w:sz w:val="22"/>
          <w:szCs w:val="22"/>
        </w:rPr>
        <w:t xml:space="preserve"> ulteriore</w:t>
      </w:r>
      <w:r w:rsidRPr="001E5579">
        <w:rPr>
          <w:rFonts w:ascii="Calibri Light" w:hAnsi="Calibri Light" w:cs="Calibri Light"/>
          <w:snapToGrid w:val="0"/>
          <w:sz w:val="22"/>
          <w:szCs w:val="22"/>
        </w:rPr>
        <w:t xml:space="preserve"> pattuizione relativa agli orari o a</w:t>
      </w:r>
      <w:r w:rsidR="003267D1" w:rsidRPr="001E5579">
        <w:rPr>
          <w:rFonts w:ascii="Calibri Light" w:hAnsi="Calibri Light" w:cs="Calibri Light"/>
          <w:snapToGrid w:val="0"/>
          <w:sz w:val="22"/>
          <w:szCs w:val="22"/>
        </w:rPr>
        <w:t xml:space="preserve">l tipo di servizio da svolgere dovrà essere </w:t>
      </w:r>
      <w:r w:rsidR="0050083A" w:rsidRPr="001E5579">
        <w:rPr>
          <w:rFonts w:ascii="Calibri Light" w:hAnsi="Calibri Light" w:cs="Calibri Light"/>
          <w:snapToGrid w:val="0"/>
          <w:sz w:val="22"/>
          <w:szCs w:val="22"/>
        </w:rPr>
        <w:t>conven</w:t>
      </w:r>
      <w:r w:rsidR="0097797D" w:rsidRPr="001E5579">
        <w:rPr>
          <w:rFonts w:ascii="Calibri Light" w:hAnsi="Calibri Light" w:cs="Calibri Light"/>
          <w:snapToGrid w:val="0"/>
          <w:sz w:val="22"/>
          <w:szCs w:val="22"/>
        </w:rPr>
        <w:t xml:space="preserve">uta per iscritto con la Società </w:t>
      </w:r>
      <w:r w:rsidR="0050083A" w:rsidRPr="001E5579">
        <w:rPr>
          <w:rFonts w:ascii="Calibri Light" w:hAnsi="Calibri Light" w:cs="Calibri Light"/>
          <w:snapToGrid w:val="0"/>
          <w:sz w:val="22"/>
          <w:szCs w:val="22"/>
        </w:rPr>
        <w:t>tramite</w:t>
      </w:r>
      <w:r w:rsidR="003267D1" w:rsidRPr="001E5579">
        <w:rPr>
          <w:rFonts w:ascii="Calibri Light" w:hAnsi="Calibri Light" w:cs="Calibri Light"/>
          <w:snapToGrid w:val="0"/>
          <w:sz w:val="22"/>
          <w:szCs w:val="22"/>
        </w:rPr>
        <w:t xml:space="preserve"> il R</w:t>
      </w:r>
      <w:r w:rsidR="00E36FE4" w:rsidRPr="001E5579">
        <w:rPr>
          <w:rFonts w:ascii="Calibri Light" w:hAnsi="Calibri Light" w:cs="Calibri Light"/>
          <w:snapToGrid w:val="0"/>
          <w:sz w:val="22"/>
          <w:szCs w:val="22"/>
        </w:rPr>
        <w:t>espo</w:t>
      </w:r>
      <w:r w:rsidR="003267D1" w:rsidRPr="001E5579">
        <w:rPr>
          <w:rFonts w:ascii="Calibri Light" w:hAnsi="Calibri Light" w:cs="Calibri Light"/>
          <w:snapToGrid w:val="0"/>
          <w:sz w:val="22"/>
          <w:szCs w:val="22"/>
        </w:rPr>
        <w:t>nsa</w:t>
      </w:r>
      <w:r w:rsidR="0050083A" w:rsidRPr="001E5579">
        <w:rPr>
          <w:rFonts w:ascii="Calibri Light" w:hAnsi="Calibri Light" w:cs="Calibri Light"/>
          <w:snapToGrid w:val="0"/>
          <w:sz w:val="22"/>
          <w:szCs w:val="22"/>
        </w:rPr>
        <w:t>bile di contratto</w:t>
      </w:r>
      <w:r w:rsidR="00BD2FE4" w:rsidRPr="001E5579">
        <w:rPr>
          <w:rFonts w:ascii="Calibri Light" w:hAnsi="Calibri Light" w:cs="Calibri Light"/>
          <w:snapToGrid w:val="0"/>
          <w:sz w:val="22"/>
          <w:szCs w:val="22"/>
        </w:rPr>
        <w:t xml:space="preserve">: </w:t>
      </w:r>
      <w:r w:rsidR="00D76FEB" w:rsidRPr="001E5579">
        <w:rPr>
          <w:rFonts w:ascii="Calibri Light" w:hAnsi="Calibri Light" w:cs="Calibri Light"/>
          <w:snapToGrid w:val="0"/>
          <w:sz w:val="22"/>
          <w:szCs w:val="22"/>
        </w:rPr>
        <w:t>Marco Antonelli</w:t>
      </w:r>
      <w:r w:rsidR="00F61038" w:rsidRPr="001E5579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hyperlink r:id="rId12" w:history="1">
        <w:r w:rsidR="00D76FEB" w:rsidRPr="001E5579">
          <w:rPr>
            <w:rStyle w:val="Collegamentoipertestuale"/>
            <w:rFonts w:ascii="Calibri Light" w:hAnsi="Calibri Light" w:cs="Calibri Light"/>
            <w:snapToGrid w:val="0"/>
            <w:sz w:val="22"/>
            <w:szCs w:val="22"/>
          </w:rPr>
          <w:t>mantonelli@anpalservizi.it</w:t>
        </w:r>
      </w:hyperlink>
      <w:r w:rsidR="00F61038" w:rsidRPr="001E5579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1E8B9CD6" w14:textId="77777777" w:rsidR="00D76FEB" w:rsidRDefault="00E36FE4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Articolo 4</w:t>
      </w:r>
      <w:r w:rsidR="00D76FEB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68ECCDC2" w14:textId="1FC1B064" w:rsidR="00C641FE" w:rsidRPr="00264CE9" w:rsidRDefault="00AC724F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</w:t>
      </w:r>
      <w:r w:rsidR="00E36FE4" w:rsidRPr="00264CE9">
        <w:rPr>
          <w:rFonts w:ascii="Calibri Light" w:hAnsi="Calibri Light" w:cs="Calibri Light"/>
          <w:b/>
          <w:sz w:val="22"/>
          <w:szCs w:val="22"/>
        </w:rPr>
        <w:t>Durata</w:t>
      </w:r>
      <w:r w:rsidR="00DE373D">
        <w:rPr>
          <w:rFonts w:ascii="Calibri Light" w:hAnsi="Calibri Light" w:cs="Calibri Light"/>
          <w:b/>
          <w:sz w:val="22"/>
          <w:szCs w:val="22"/>
        </w:rPr>
        <w:t xml:space="preserve">, decorrenza e accettazione </w:t>
      </w:r>
      <w:r w:rsidR="00C21049" w:rsidRPr="00264CE9">
        <w:rPr>
          <w:rFonts w:ascii="Calibri Light" w:hAnsi="Calibri Light" w:cs="Calibri Light"/>
          <w:b/>
          <w:sz w:val="22"/>
          <w:szCs w:val="22"/>
        </w:rPr>
        <w:t>del</w:t>
      </w:r>
      <w:r w:rsidR="001921EE" w:rsidRPr="00264CE9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C21049" w:rsidRPr="00264CE9">
        <w:rPr>
          <w:rFonts w:ascii="Calibri Light" w:hAnsi="Calibri Light" w:cs="Calibri Light"/>
          <w:b/>
          <w:sz w:val="22"/>
          <w:szCs w:val="22"/>
        </w:rPr>
        <w:t>contratto</w:t>
      </w:r>
      <w:r w:rsidR="00E36FE4" w:rsidRPr="00264CE9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2C1E4DC7" w14:textId="2B82E299" w:rsidR="003023BB" w:rsidRPr="003023BB" w:rsidRDefault="003023BB" w:rsidP="003023BB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Il presente </w:t>
      </w:r>
      <w:r w:rsidRPr="003023BB">
        <w:rPr>
          <w:rFonts w:ascii="Calibri Light" w:hAnsi="Calibri Light" w:cs="Calibri Light"/>
          <w:snapToGrid w:val="0"/>
          <w:sz w:val="22"/>
          <w:szCs w:val="22"/>
        </w:rPr>
        <w:t>contratto avrà decorrenza</w:t>
      </w:r>
      <w:r>
        <w:rPr>
          <w:rFonts w:ascii="Calibri Light" w:hAnsi="Calibri Light" w:cs="Calibri Light"/>
          <w:snapToGrid w:val="0"/>
          <w:sz w:val="22"/>
          <w:szCs w:val="22"/>
        </w:rPr>
        <w:t xml:space="preserve"> come da tabella sotto riportata</w:t>
      </w:r>
      <w:r w:rsidRPr="003023BB">
        <w:rPr>
          <w:rFonts w:ascii="Calibri Light" w:hAnsi="Calibri Light" w:cs="Calibri Light"/>
          <w:snapToGrid w:val="0"/>
          <w:sz w:val="22"/>
          <w:szCs w:val="22"/>
        </w:rPr>
        <w:t>:</w:t>
      </w:r>
    </w:p>
    <w:tbl>
      <w:tblPr>
        <w:tblpPr w:leftFromText="141" w:rightFromText="141" w:vertAnchor="text" w:tblpX="-119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4043"/>
      </w:tblGrid>
      <w:tr w:rsidR="003023BB" w14:paraId="071F3690" w14:textId="13EDF918" w:rsidTr="00EF2047">
        <w:trPr>
          <w:trHeight w:val="390"/>
        </w:trPr>
        <w:tc>
          <w:tcPr>
            <w:tcW w:w="4106" w:type="dxa"/>
            <w:vAlign w:val="center"/>
          </w:tcPr>
          <w:p w14:paraId="49CE36F5" w14:textId="2FAD6933" w:rsidR="003023BB" w:rsidRPr="008F6EC2" w:rsidRDefault="008F6EC2" w:rsidP="008F6EC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snapToGrid w:val="0"/>
                <w:sz w:val="22"/>
                <w:szCs w:val="22"/>
              </w:rPr>
            </w:pPr>
            <w:r w:rsidRPr="008F6EC2">
              <w:rPr>
                <w:rFonts w:ascii="Calibri Light" w:hAnsi="Calibri Light" w:cs="Calibri Light"/>
                <w:b/>
                <w:snapToGrid w:val="0"/>
                <w:sz w:val="22"/>
                <w:szCs w:val="22"/>
              </w:rPr>
              <w:t>Descrizione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2B79C83D" w14:textId="5FE95BF5" w:rsidR="003023BB" w:rsidRDefault="008F6EC2" w:rsidP="008F6EC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 w:rsidRPr="008F6EC2">
              <w:rPr>
                <w:rFonts w:ascii="Calibri Light" w:hAnsi="Calibri Light" w:cs="Calibri Light"/>
                <w:b/>
                <w:snapToGrid w:val="0"/>
                <w:sz w:val="22"/>
                <w:szCs w:val="22"/>
              </w:rPr>
              <w:t>Periodo</w:t>
            </w:r>
          </w:p>
        </w:tc>
      </w:tr>
      <w:tr w:rsidR="003023BB" w14:paraId="5F4D4494" w14:textId="67D4373B" w:rsidTr="00EF2047">
        <w:trPr>
          <w:trHeight w:val="570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5D4FF3EA" w14:textId="6E4DDDF1" w:rsidR="003023BB" w:rsidRDefault="00EF2047" w:rsidP="008F6EC2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>
              <w:rPr>
                <w:rFonts w:ascii="Calibri Light" w:hAnsi="Calibri Light" w:cs="Calibri Light"/>
                <w:snapToGrid w:val="0"/>
                <w:sz w:val="22"/>
                <w:szCs w:val="22"/>
              </w:rPr>
              <w:t xml:space="preserve">  </w:t>
            </w:r>
            <w:r w:rsidR="008F6EC2" w:rsidRPr="003023BB">
              <w:rPr>
                <w:rFonts w:ascii="Calibri Light" w:hAnsi="Calibri Light" w:cs="Calibri Light"/>
                <w:snapToGrid w:val="0"/>
                <w:sz w:val="22"/>
                <w:szCs w:val="22"/>
              </w:rPr>
              <w:t>Manutenzione HW – IBM/LENOVO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5357B078" w14:textId="1E9E8B8E" w:rsidR="003023BB" w:rsidRDefault="00EF2047" w:rsidP="00EF2047">
            <w:pPr>
              <w:jc w:val="center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 w:rsidRPr="00EF2047">
              <w:rPr>
                <w:rFonts w:ascii="Calibri Light" w:hAnsi="Calibri Light" w:cs="Calibri Light"/>
                <w:snapToGrid w:val="0"/>
                <w:sz w:val="22"/>
                <w:szCs w:val="22"/>
              </w:rPr>
              <w:t>01/07/2020 – 31/12/2021</w:t>
            </w:r>
          </w:p>
        </w:tc>
      </w:tr>
      <w:tr w:rsidR="003023BB" w14:paraId="61847DE7" w14:textId="5CEA9A0A" w:rsidTr="00EF2047">
        <w:trPr>
          <w:trHeight w:val="571"/>
        </w:trPr>
        <w:tc>
          <w:tcPr>
            <w:tcW w:w="4106" w:type="dxa"/>
            <w:vAlign w:val="center"/>
          </w:tcPr>
          <w:p w14:paraId="7EE63B79" w14:textId="20E54F6A" w:rsidR="003023BB" w:rsidRDefault="00EF2047" w:rsidP="00EF2047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>
              <w:rPr>
                <w:rFonts w:ascii="Calibri Light" w:hAnsi="Calibri Light" w:cs="Calibri Light"/>
                <w:snapToGrid w:val="0"/>
                <w:sz w:val="22"/>
                <w:szCs w:val="22"/>
              </w:rPr>
              <w:t xml:space="preserve">            </w:t>
            </w:r>
            <w:r w:rsidRPr="003023BB">
              <w:rPr>
                <w:rFonts w:ascii="Calibri Light" w:hAnsi="Calibri Light" w:cs="Calibri Light"/>
                <w:snapToGrid w:val="0"/>
                <w:sz w:val="22"/>
                <w:szCs w:val="22"/>
              </w:rPr>
              <w:t>Manutenzione HW - HP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2F246480" w14:textId="70C5E03C" w:rsidR="003023BB" w:rsidRDefault="00EF2047" w:rsidP="00EF204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 w:rsidRPr="00EF2047">
              <w:rPr>
                <w:rFonts w:ascii="Calibri Light" w:hAnsi="Calibri Light" w:cs="Calibri Light"/>
                <w:snapToGrid w:val="0"/>
                <w:sz w:val="22"/>
                <w:szCs w:val="22"/>
              </w:rPr>
              <w:t>01/07/2020 – 31/12/2021</w:t>
            </w:r>
          </w:p>
        </w:tc>
      </w:tr>
      <w:tr w:rsidR="003023BB" w14:paraId="1A1B31BC" w14:textId="7E54B4A8" w:rsidTr="00EF2047">
        <w:trPr>
          <w:trHeight w:val="551"/>
        </w:trPr>
        <w:tc>
          <w:tcPr>
            <w:tcW w:w="4106" w:type="dxa"/>
            <w:vAlign w:val="center"/>
          </w:tcPr>
          <w:p w14:paraId="30BE9307" w14:textId="151BB988" w:rsidR="003023BB" w:rsidRDefault="00EF2047" w:rsidP="00EF204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 w:rsidRPr="003023BB">
              <w:rPr>
                <w:rFonts w:ascii="Calibri Light" w:hAnsi="Calibri Light" w:cs="Calibri Light"/>
                <w:snapToGrid w:val="0"/>
                <w:sz w:val="22"/>
                <w:szCs w:val="22"/>
              </w:rPr>
              <w:t>Manutenzione HW - DELL</w:t>
            </w:r>
          </w:p>
        </w:tc>
        <w:tc>
          <w:tcPr>
            <w:tcW w:w="4043" w:type="dxa"/>
            <w:shd w:val="clear" w:color="auto" w:fill="auto"/>
            <w:vAlign w:val="center"/>
          </w:tcPr>
          <w:p w14:paraId="12A3944F" w14:textId="20E68CB0" w:rsidR="003023BB" w:rsidRDefault="00EF2047" w:rsidP="00EF2047">
            <w:pPr>
              <w:jc w:val="center"/>
              <w:rPr>
                <w:rFonts w:ascii="Calibri Light" w:hAnsi="Calibri Light" w:cs="Calibri Light"/>
                <w:snapToGrid w:val="0"/>
                <w:sz w:val="22"/>
                <w:szCs w:val="22"/>
              </w:rPr>
            </w:pPr>
            <w:r w:rsidRPr="003023BB">
              <w:rPr>
                <w:rFonts w:ascii="Calibri Light" w:hAnsi="Calibri Light" w:cs="Calibri Light"/>
                <w:snapToGrid w:val="0"/>
                <w:sz w:val="22"/>
                <w:szCs w:val="22"/>
              </w:rPr>
              <w:t>09/05/2020 – 31/12/2021</w:t>
            </w:r>
          </w:p>
        </w:tc>
      </w:tr>
    </w:tbl>
    <w:p w14:paraId="68BA3D8D" w14:textId="77777777" w:rsidR="003023BB" w:rsidRDefault="003023BB" w:rsidP="003023BB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19EB12DC" w14:textId="17F5419D" w:rsidR="003023BB" w:rsidRPr="003023BB" w:rsidRDefault="003023BB" w:rsidP="0168A60A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sz w:val="22"/>
          <w:szCs w:val="22"/>
        </w:rPr>
      </w:pPr>
      <w:r>
        <w:rPr>
          <w:rFonts w:ascii="Calibri Light" w:hAnsi="Calibri Light" w:cs="Calibri Light"/>
          <w:snapToGrid w:val="0"/>
          <w:sz w:val="22"/>
          <w:szCs w:val="22"/>
        </w:rPr>
        <w:t xml:space="preserve">                                                             </w:t>
      </w:r>
      <w:r w:rsidRPr="003023BB">
        <w:rPr>
          <w:rFonts w:ascii="Calibri Light" w:hAnsi="Calibri Light" w:cs="Calibri Light"/>
          <w:snapToGrid w:val="0"/>
          <w:sz w:val="22"/>
          <w:szCs w:val="22"/>
        </w:rPr>
        <w:cr/>
      </w:r>
    </w:p>
    <w:p w14:paraId="14EE2E43" w14:textId="77777777" w:rsidR="00041D2F" w:rsidRDefault="00041D2F" w:rsidP="00DF1D6D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</w:p>
    <w:p w14:paraId="2B15AAF4" w14:textId="77777777" w:rsidR="00DF1D6D" w:rsidRDefault="00DF1D6D" w:rsidP="00DF1D6D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</w:p>
    <w:p w14:paraId="7698E74A" w14:textId="77777777" w:rsidR="00DF1D6D" w:rsidRDefault="00DF1D6D" w:rsidP="00DF1D6D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</w:p>
    <w:p w14:paraId="5DD8EE80" w14:textId="77777777" w:rsidR="00DF1D6D" w:rsidRDefault="00DF1D6D" w:rsidP="00DF1D6D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</w:p>
    <w:p w14:paraId="2065BC3C" w14:textId="77777777" w:rsidR="00DF1D6D" w:rsidRDefault="00DF1D6D" w:rsidP="00DF1D6D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</w:p>
    <w:p w14:paraId="7E82E334" w14:textId="77777777" w:rsidR="00DF1D6D" w:rsidRPr="00DF1D6D" w:rsidRDefault="00DF1D6D" w:rsidP="00DF1D6D">
      <w:pPr>
        <w:autoSpaceDE w:val="0"/>
        <w:autoSpaceDN w:val="0"/>
        <w:adjustRightInd w:val="0"/>
        <w:ind w:left="36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</w:p>
    <w:p w14:paraId="168016A2" w14:textId="332B0867" w:rsidR="00106D18" w:rsidRDefault="00106D18" w:rsidP="0168A60A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color w:val="000000" w:themeColor="text1"/>
          <w:sz w:val="22"/>
          <w:szCs w:val="22"/>
        </w:rPr>
      </w:pPr>
      <w:r w:rsidRPr="0168A60A">
        <w:rPr>
          <w:rFonts w:ascii="Calibri Light" w:hAnsi="Calibri Light" w:cs="Calibri Light"/>
          <w:snapToGrid w:val="0"/>
          <w:sz w:val="22"/>
          <w:szCs w:val="22"/>
        </w:rPr>
        <w:t xml:space="preserve">Il fornitore espressamente prende atto e accetta che tutti i termini previsti dal presente contratto sono da intendersi come “solari”, ove non diversamente stabilito.  </w:t>
      </w:r>
    </w:p>
    <w:p w14:paraId="18109C9B" w14:textId="27A8CCFB" w:rsidR="005274C3" w:rsidRPr="00106D18" w:rsidRDefault="005274C3" w:rsidP="005274C3">
      <w:p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color w:val="0070C0"/>
          <w:sz w:val="22"/>
          <w:szCs w:val="22"/>
        </w:rPr>
      </w:pPr>
    </w:p>
    <w:p w14:paraId="30264241" w14:textId="0648DC66" w:rsidR="00EF2047" w:rsidRPr="00D76FEB" w:rsidRDefault="00EF2047" w:rsidP="00EF2047">
      <w:pPr>
        <w:numPr>
          <w:ilvl w:val="1"/>
          <w:numId w:val="34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168A60A">
        <w:rPr>
          <w:rFonts w:ascii="Calibri Light" w:hAnsi="Calibri Light" w:cs="Calibri Light"/>
          <w:sz w:val="22"/>
          <w:szCs w:val="22"/>
        </w:rPr>
        <w:t xml:space="preserve">Il Fornitore dovrà sottoscrivere digitalmente il presente contratto e i relativi allegati, e inviare il tutto entro due giorni dalla loro ricezione, all’indirizzo PEC: </w:t>
      </w:r>
      <w:r w:rsidRPr="0168A60A">
        <w:rPr>
          <w:rFonts w:ascii="Calibri Light" w:hAnsi="Calibri Light" w:cs="Calibri Light"/>
          <w:color w:val="0563C2"/>
          <w:sz w:val="22"/>
          <w:szCs w:val="22"/>
        </w:rPr>
        <w:t>protocollo@pec.anpalservizi.it</w:t>
      </w:r>
      <w:r w:rsidRPr="0168A60A">
        <w:rPr>
          <w:rFonts w:ascii="Calibri Light" w:hAnsi="Calibri Light" w:cs="Calibri Light"/>
          <w:sz w:val="22"/>
          <w:szCs w:val="22"/>
        </w:rPr>
        <w:t xml:space="preserve"> </w:t>
      </w:r>
    </w:p>
    <w:p w14:paraId="4A1F74E4" w14:textId="30E9508A" w:rsidR="00D76FEB" w:rsidRDefault="002D7276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Articolo 5</w:t>
      </w:r>
      <w:r w:rsidR="00D76FEB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41C06697" w14:textId="0EAD1758" w:rsidR="002D7276" w:rsidRPr="00264CE9" w:rsidRDefault="00AC724F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   </w:t>
      </w:r>
      <w:r w:rsidR="00D76FEB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D7276" w:rsidRPr="00264CE9">
        <w:rPr>
          <w:rFonts w:ascii="Calibri Light" w:hAnsi="Calibri Light" w:cs="Calibri Light"/>
          <w:b/>
          <w:sz w:val="22"/>
          <w:szCs w:val="22"/>
        </w:rPr>
        <w:t>Corrispettivo dell’appalto</w:t>
      </w:r>
      <w:r w:rsidR="00DE373D">
        <w:rPr>
          <w:rFonts w:ascii="Calibri Light" w:hAnsi="Calibri Light" w:cs="Calibri Light"/>
          <w:b/>
          <w:sz w:val="22"/>
          <w:szCs w:val="22"/>
        </w:rPr>
        <w:t xml:space="preserve"> e modalità di fatturazione</w:t>
      </w:r>
    </w:p>
    <w:p w14:paraId="653AF090" w14:textId="779D3659" w:rsidR="003C6291" w:rsidRDefault="00480327" w:rsidP="0168A60A">
      <w:pPr>
        <w:pStyle w:val="NormaleWeb"/>
        <w:spacing w:before="0" w:beforeAutospacing="0" w:after="0" w:afterAutospacing="0"/>
        <w:ind w:left="426" w:hanging="426"/>
        <w:jc w:val="both"/>
        <w:rPr>
          <w:rFonts w:ascii="Calibri Light" w:hAnsi="Calibri Light" w:cs="Calibri Light"/>
          <w:snapToGrid w:val="0"/>
          <w:color w:val="FF0000"/>
          <w:sz w:val="22"/>
          <w:szCs w:val="22"/>
        </w:rPr>
      </w:pP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5.1 </w:t>
      </w:r>
      <w:r w:rsidR="002D785C">
        <w:rPr>
          <w:rFonts w:ascii="Calibri Light" w:hAnsi="Calibri Light" w:cs="Calibri Light"/>
          <w:snapToGrid w:val="0"/>
          <w:sz w:val="22"/>
          <w:szCs w:val="22"/>
        </w:rPr>
        <w:t xml:space="preserve">  </w:t>
      </w: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Per </w:t>
      </w:r>
      <w:r w:rsidR="00106D18">
        <w:rPr>
          <w:rFonts w:ascii="Calibri Light" w:hAnsi="Calibri Light" w:cs="Calibri Light"/>
          <w:snapToGrid w:val="0"/>
          <w:sz w:val="22"/>
          <w:szCs w:val="22"/>
        </w:rPr>
        <w:t>i servizi di manutenzione</w:t>
      </w: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 in oggetto sarà riconosciuto all’Appaltatore </w:t>
      </w:r>
      <w:r w:rsidR="00913161">
        <w:rPr>
          <w:rFonts w:ascii="Calibri Light" w:hAnsi="Calibri Light" w:cs="Calibri Light"/>
          <w:snapToGrid w:val="0"/>
          <w:sz w:val="22"/>
          <w:szCs w:val="22"/>
        </w:rPr>
        <w:t xml:space="preserve">un compenso </w:t>
      </w:r>
      <w:r w:rsidR="00106D18">
        <w:rPr>
          <w:rFonts w:ascii="Calibri Light" w:hAnsi="Calibri Light" w:cs="Calibri Light"/>
          <w:snapToGrid w:val="0"/>
          <w:sz w:val="22"/>
          <w:szCs w:val="22"/>
        </w:rPr>
        <w:t>complessivo</w:t>
      </w:r>
      <w:r w:rsidR="002D785C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E373D">
        <w:rPr>
          <w:rFonts w:ascii="Calibri Light" w:hAnsi="Calibri Light" w:cs="Calibri Light"/>
          <w:snapToGrid w:val="0"/>
          <w:sz w:val="22"/>
          <w:szCs w:val="22"/>
        </w:rPr>
        <w:t xml:space="preserve">e omnicomprensivo </w:t>
      </w:r>
      <w:r w:rsidR="00913161">
        <w:rPr>
          <w:rFonts w:ascii="Calibri Light" w:hAnsi="Calibri Light" w:cs="Calibri Light"/>
          <w:snapToGrid w:val="0"/>
          <w:sz w:val="22"/>
          <w:szCs w:val="22"/>
        </w:rPr>
        <w:t xml:space="preserve">di </w:t>
      </w:r>
      <w:r w:rsidR="00106D18">
        <w:rPr>
          <w:rFonts w:ascii="Calibri Light" w:hAnsi="Calibri Light" w:cs="Calibri Light"/>
          <w:snapToGrid w:val="0"/>
          <w:sz w:val="22"/>
          <w:szCs w:val="22"/>
        </w:rPr>
        <w:t>XXXXXXXXXX</w:t>
      </w:r>
      <w:r w:rsidR="00913161">
        <w:rPr>
          <w:rFonts w:ascii="Calibri Light" w:hAnsi="Calibri Light" w:cs="Calibri Light"/>
          <w:snapToGrid w:val="0"/>
          <w:sz w:val="22"/>
          <w:szCs w:val="22"/>
        </w:rPr>
        <w:t>,00 al netto di IVA e a</w:t>
      </w:r>
      <w:r w:rsidR="00106D18">
        <w:rPr>
          <w:rFonts w:ascii="Calibri Light" w:hAnsi="Calibri Light" w:cs="Calibri Light"/>
          <w:snapToGrid w:val="0"/>
          <w:sz w:val="22"/>
          <w:szCs w:val="22"/>
        </w:rPr>
        <w:t xml:space="preserve">l lordo di ogni eventuale onere. </w:t>
      </w:r>
    </w:p>
    <w:p w14:paraId="367EB325" w14:textId="4AB6779F" w:rsidR="00480327" w:rsidRDefault="00480327" w:rsidP="0168A60A">
      <w:pPr>
        <w:pStyle w:val="NormaleWeb"/>
        <w:spacing w:before="0" w:beforeAutospacing="0" w:after="0" w:afterAutospacing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5.2 </w:t>
      </w:r>
      <w:r w:rsidR="002D785C">
        <w:rPr>
          <w:rFonts w:ascii="Calibri Light" w:hAnsi="Calibri Light" w:cs="Calibri Light"/>
          <w:snapToGrid w:val="0"/>
          <w:sz w:val="22"/>
          <w:szCs w:val="22"/>
        </w:rPr>
        <w:t xml:space="preserve">  </w:t>
      </w: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Il pagamento sarà effettuato mensilmente, a 30 gg data accettazione fattura in formato elettronico nel sistema di interscambio della PA, con il seguente codice univoco UFXKW7 e nome dell’Ufficio Uff_eFatturaPA, ai sensi del Decreto Ministeriale. n. 55/2013, mediante bonifico su c/c indicato dallo stesso. Le parti stabiliscono che l’interesse legale di mora è pari al 4%. </w:t>
      </w:r>
    </w:p>
    <w:p w14:paraId="69590FBF" w14:textId="0E45A388" w:rsidR="00480327" w:rsidRDefault="00480327" w:rsidP="0168A60A">
      <w:pPr>
        <w:pStyle w:val="NormaleWeb"/>
        <w:spacing w:before="0" w:beforeAutospacing="0" w:after="0" w:afterAutospacing="0"/>
        <w:ind w:left="426" w:hanging="426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5.3 </w:t>
      </w:r>
      <w:r w:rsidR="002D785C">
        <w:rPr>
          <w:rFonts w:ascii="Calibri Light" w:hAnsi="Calibri Light" w:cs="Calibri Light"/>
          <w:snapToGrid w:val="0"/>
          <w:sz w:val="22"/>
          <w:szCs w:val="22"/>
        </w:rPr>
        <w:t xml:space="preserve">  </w:t>
      </w:r>
      <w:r w:rsidRPr="00264CE9">
        <w:rPr>
          <w:rFonts w:ascii="Calibri Light" w:hAnsi="Calibri Light" w:cs="Calibri Light"/>
          <w:snapToGrid w:val="0"/>
          <w:sz w:val="22"/>
          <w:szCs w:val="22"/>
        </w:rPr>
        <w:t xml:space="preserve">La Società a far data dal 01 luglio 2017 applica lo Split Payment. </w:t>
      </w:r>
    </w:p>
    <w:p w14:paraId="5D24AE26" w14:textId="335C7E25" w:rsidR="003023BB" w:rsidRDefault="003023BB" w:rsidP="00987EB1">
      <w:pPr>
        <w:pStyle w:val="NormaleWeb"/>
        <w:spacing w:before="0" w:beforeAutospacing="0" w:after="0" w:afterAutospacing="0"/>
        <w:ind w:left="426" w:hanging="426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7E6021B0" w14:textId="77777777" w:rsidR="005274C3" w:rsidRDefault="005274C3" w:rsidP="00987EB1">
      <w:pPr>
        <w:pStyle w:val="NormaleWeb"/>
        <w:spacing w:before="0" w:beforeAutospacing="0" w:after="0" w:afterAutospacing="0"/>
        <w:ind w:left="426" w:hanging="426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6B60ABD2" w14:textId="77777777" w:rsidR="00D76FEB" w:rsidRDefault="00CD190E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Art</w:t>
      </w:r>
      <w:r w:rsidR="00A2796F" w:rsidRPr="00264CE9">
        <w:rPr>
          <w:rFonts w:ascii="Calibri Light" w:hAnsi="Calibri Light" w:cs="Calibri Light"/>
          <w:b/>
          <w:sz w:val="22"/>
          <w:szCs w:val="22"/>
        </w:rPr>
        <w:t>icolo 6</w:t>
      </w:r>
      <w:r w:rsidR="00D76FEB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1D54FF62" w14:textId="60E6E7E9" w:rsidR="00CD190E" w:rsidRPr="00264CE9" w:rsidRDefault="003023BB" w:rsidP="00D76FEB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</w:t>
      </w:r>
      <w:r w:rsidR="00D76FEB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B83BAF">
        <w:rPr>
          <w:rFonts w:ascii="Calibri Light" w:hAnsi="Calibri Light" w:cs="Calibri Light"/>
          <w:b/>
          <w:sz w:val="22"/>
          <w:szCs w:val="22"/>
        </w:rPr>
        <w:t xml:space="preserve">Responsabilità </w:t>
      </w:r>
      <w:r w:rsidR="00CD190E" w:rsidRPr="00264CE9">
        <w:rPr>
          <w:rFonts w:ascii="Calibri Light" w:hAnsi="Calibri Light" w:cs="Calibri Light"/>
          <w:b/>
          <w:sz w:val="22"/>
          <w:szCs w:val="22"/>
        </w:rPr>
        <w:t>ed obblighi</w:t>
      </w:r>
    </w:p>
    <w:p w14:paraId="38D55D8B" w14:textId="3BDBA846" w:rsidR="005274C3" w:rsidRPr="005274C3" w:rsidRDefault="00216840" w:rsidP="005274C3">
      <w:pPr>
        <w:pStyle w:val="Paragrafoelenco"/>
        <w:numPr>
          <w:ilvl w:val="1"/>
          <w:numId w:val="21"/>
        </w:numPr>
        <w:ind w:left="426" w:hanging="426"/>
        <w:jc w:val="both"/>
        <w:rPr>
          <w:rStyle w:val="normaltextrun"/>
          <w:rFonts w:ascii="Calibri Light" w:hAnsi="Calibri Light" w:cs="Calibri Light"/>
          <w:bCs/>
          <w:sz w:val="22"/>
          <w:szCs w:val="22"/>
        </w:rPr>
      </w:pPr>
      <w:r w:rsidRPr="005274C3">
        <w:rPr>
          <w:rFonts w:ascii="Calibri Light" w:hAnsi="Calibri Light" w:cs="Calibri Light"/>
          <w:bCs/>
          <w:sz w:val="22"/>
          <w:szCs w:val="22"/>
        </w:rPr>
        <w:t>L’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 xml:space="preserve">Appaltatore sarà </w:t>
      </w:r>
      <w:r w:rsidR="00BD2FE4" w:rsidRPr="005274C3">
        <w:rPr>
          <w:rFonts w:ascii="Calibri Light" w:hAnsi="Calibri Light" w:cs="Calibri Light"/>
          <w:bCs/>
          <w:sz w:val="22"/>
          <w:szCs w:val="22"/>
        </w:rPr>
        <w:t xml:space="preserve">responsabile verso </w:t>
      </w:r>
      <w:r w:rsidR="00C65665" w:rsidRPr="005274C3">
        <w:rPr>
          <w:rFonts w:ascii="Calibri Light" w:hAnsi="Calibri Light" w:cs="Calibri Light"/>
          <w:bCs/>
          <w:sz w:val="22"/>
          <w:szCs w:val="22"/>
        </w:rPr>
        <w:t>ANPAL</w:t>
      </w:r>
      <w:r w:rsidR="00BD2FE4" w:rsidRPr="005274C3">
        <w:rPr>
          <w:rFonts w:ascii="Calibri Light" w:hAnsi="Calibri Light" w:cs="Calibri Light"/>
          <w:bCs/>
          <w:sz w:val="22"/>
          <w:szCs w:val="22"/>
        </w:rPr>
        <w:t xml:space="preserve"> Servizi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 xml:space="preserve"> S.p.A. della esatta e puntuale </w:t>
      </w:r>
      <w:r w:rsidR="00032435" w:rsidRPr="005274C3">
        <w:rPr>
          <w:rFonts w:ascii="Calibri Light" w:hAnsi="Calibri Light" w:cs="Calibri Light"/>
          <w:bCs/>
          <w:sz w:val="22"/>
          <w:szCs w:val="22"/>
        </w:rPr>
        <w:t>e</w:t>
      </w:r>
      <w:r w:rsidR="00914806" w:rsidRPr="005274C3">
        <w:rPr>
          <w:rFonts w:ascii="Calibri Light" w:hAnsi="Calibri Light" w:cs="Calibri Light"/>
          <w:bCs/>
          <w:sz w:val="22"/>
          <w:szCs w:val="22"/>
        </w:rPr>
        <w:t xml:space="preserve">secuzione del servizio in 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 xml:space="preserve">oggetto del contratto, nonché </w:t>
      </w:r>
      <w:r w:rsidR="005274C3">
        <w:rPr>
          <w:rFonts w:ascii="Calibri Light" w:hAnsi="Calibri Light" w:cs="Calibri Light"/>
          <w:bCs/>
          <w:sz w:val="22"/>
          <w:szCs w:val="22"/>
        </w:rPr>
        <w:t>de</w:t>
      </w:r>
      <w:r w:rsidR="005274C3">
        <w:rPr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i</w:t>
      </w:r>
      <w:r w:rsidR="005274C3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propri Dipendenti e Collaboratori.</w:t>
      </w:r>
    </w:p>
    <w:p w14:paraId="74D34B2F" w14:textId="77777777" w:rsidR="005274C3" w:rsidRPr="005274C3" w:rsidRDefault="005274C3" w:rsidP="005274C3">
      <w:pPr>
        <w:pStyle w:val="Paragrafoelenco"/>
        <w:ind w:left="426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56187A8C" w14:textId="7702BC90" w:rsidR="001921EE" w:rsidRDefault="00E24770" w:rsidP="005274C3">
      <w:pPr>
        <w:pStyle w:val="Paragrafoelenco"/>
        <w:numPr>
          <w:ilvl w:val="1"/>
          <w:numId w:val="21"/>
        </w:numPr>
        <w:ind w:left="426" w:hanging="426"/>
        <w:jc w:val="both"/>
        <w:rPr>
          <w:rFonts w:ascii="Calibri Light" w:hAnsi="Calibri Light" w:cs="Calibri Light"/>
          <w:bCs/>
          <w:sz w:val="22"/>
          <w:szCs w:val="22"/>
        </w:rPr>
      </w:pPr>
      <w:r w:rsidRPr="005274C3">
        <w:rPr>
          <w:rFonts w:ascii="Calibri Light" w:hAnsi="Calibri Light" w:cs="Calibri Light"/>
          <w:bCs/>
          <w:sz w:val="22"/>
          <w:szCs w:val="22"/>
        </w:rPr>
        <w:t>L’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 xml:space="preserve">Appaltatore sarà obbligato ad osservare tutte </w:t>
      </w:r>
      <w:r w:rsidR="00725B47" w:rsidRPr="005274C3">
        <w:rPr>
          <w:rFonts w:ascii="Calibri Light" w:hAnsi="Calibri Light" w:cs="Calibri Light"/>
          <w:bCs/>
          <w:sz w:val="22"/>
          <w:szCs w:val="22"/>
        </w:rPr>
        <w:t xml:space="preserve">le Leggi e le disposizioni 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>vigenti in materia, relative in parti</w:t>
      </w:r>
      <w:r w:rsidR="005274C3">
        <w:rPr>
          <w:rFonts w:ascii="Calibri Light" w:hAnsi="Calibri Light" w:cs="Calibri Light"/>
          <w:bCs/>
          <w:sz w:val="22"/>
          <w:szCs w:val="22"/>
        </w:rPr>
        <w:t>colar modo, alla sicurezza dei L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>avoratori</w:t>
      </w:r>
      <w:r w:rsidR="00725B47" w:rsidRPr="005274C3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CD190E" w:rsidRPr="005274C3">
        <w:rPr>
          <w:rFonts w:ascii="Calibri Light" w:hAnsi="Calibri Light" w:cs="Calibri Light"/>
          <w:bCs/>
          <w:sz w:val="22"/>
          <w:szCs w:val="22"/>
        </w:rPr>
        <w:t>e alla prevenzione degli infortuni.</w:t>
      </w:r>
    </w:p>
    <w:p w14:paraId="5045B4D0" w14:textId="77777777" w:rsidR="005274C3" w:rsidRPr="005274C3" w:rsidRDefault="005274C3" w:rsidP="005274C3">
      <w:pPr>
        <w:pStyle w:val="Paragrafoelenco"/>
        <w:rPr>
          <w:rFonts w:ascii="Calibri Light" w:hAnsi="Calibri Light" w:cs="Calibri Light"/>
          <w:bCs/>
          <w:sz w:val="22"/>
          <w:szCs w:val="22"/>
        </w:rPr>
      </w:pPr>
    </w:p>
    <w:p w14:paraId="3F08D966" w14:textId="297A8FA3" w:rsidR="005274C3" w:rsidRDefault="005274C3" w:rsidP="005274C3">
      <w:pPr>
        <w:pStyle w:val="Paragrafoelenco"/>
        <w:numPr>
          <w:ilvl w:val="1"/>
          <w:numId w:val="21"/>
        </w:numPr>
        <w:ind w:left="426" w:hanging="426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L’Appaltatore sarà obbligato a rispettare, per il proprio Personale, tutte le norme e le disposizioni in materia di assistenza e previdenza obbligatorie, fornendo a ANPAL Servizi S.p.A. la relativa certificazione richiesta.</w:t>
      </w:r>
      <w:r>
        <w:rPr>
          <w:rStyle w:val="eop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 </w:t>
      </w:r>
    </w:p>
    <w:p w14:paraId="5A74CD29" w14:textId="07E505E9" w:rsidR="005274C3" w:rsidRPr="005274C3" w:rsidRDefault="005274C3" w:rsidP="005274C3">
      <w:pPr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1CAE8A0" w14:textId="642D1F43" w:rsidR="00D2283C" w:rsidRDefault="00254BD1" w:rsidP="0168A60A">
      <w:pPr>
        <w:numPr>
          <w:ilvl w:val="1"/>
          <w:numId w:val="21"/>
        </w:numPr>
        <w:ind w:left="426" w:hanging="426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168A60A">
        <w:rPr>
          <w:rFonts w:ascii="Calibri Light" w:hAnsi="Calibri Light" w:cs="Calibri Light"/>
          <w:sz w:val="22"/>
          <w:szCs w:val="22"/>
        </w:rPr>
        <w:t>L</w:t>
      </w:r>
      <w:r w:rsidR="005274C3" w:rsidRPr="0168A60A">
        <w:rPr>
          <w:rFonts w:ascii="Calibri Light" w:hAnsi="Calibri Light" w:cs="Calibri Light"/>
          <w:sz w:val="22"/>
          <w:szCs w:val="22"/>
        </w:rPr>
        <w:t>’A</w:t>
      </w:r>
      <w:r w:rsidRPr="0168A60A">
        <w:rPr>
          <w:rFonts w:ascii="Calibri Light" w:hAnsi="Calibri Light" w:cs="Calibri Light"/>
          <w:sz w:val="22"/>
          <w:szCs w:val="22"/>
        </w:rPr>
        <w:t xml:space="preserve">ppaltatore assume tutti gli obblighi di tracciabilità dei flussi finanziari di cui </w:t>
      </w:r>
      <w:r w:rsidR="005B4A8A" w:rsidRPr="0168A60A">
        <w:rPr>
          <w:rFonts w:ascii="Calibri Light" w:hAnsi="Calibri Light" w:cs="Calibri Light"/>
          <w:sz w:val="22"/>
          <w:szCs w:val="22"/>
        </w:rPr>
        <w:t>alla</w:t>
      </w:r>
      <w:r w:rsidRPr="0168A60A">
        <w:rPr>
          <w:rFonts w:ascii="Calibri Light" w:hAnsi="Calibri Light" w:cs="Calibri Light"/>
          <w:sz w:val="22"/>
          <w:szCs w:val="22"/>
        </w:rPr>
        <w:t xml:space="preserve"> legge </w:t>
      </w:r>
      <w:r w:rsidR="005B4A8A" w:rsidRPr="0168A60A">
        <w:rPr>
          <w:rFonts w:ascii="Calibri Light" w:hAnsi="Calibri Light" w:cs="Calibri Light"/>
          <w:sz w:val="22"/>
          <w:szCs w:val="22"/>
        </w:rPr>
        <w:t xml:space="preserve">n.136/2010 </w:t>
      </w:r>
      <w:r w:rsidRPr="0168A60A">
        <w:rPr>
          <w:rFonts w:ascii="Calibri Light" w:hAnsi="Calibri Light" w:cs="Calibri Light"/>
          <w:sz w:val="22"/>
          <w:szCs w:val="22"/>
        </w:rPr>
        <w:t>e</w:t>
      </w:r>
      <w:r w:rsidR="005B4A8A" w:rsidRPr="0168A60A">
        <w:rPr>
          <w:rFonts w:ascii="Calibri Light" w:hAnsi="Calibri Light" w:cs="Calibri Light"/>
          <w:sz w:val="22"/>
          <w:szCs w:val="22"/>
        </w:rPr>
        <w:t xml:space="preserve"> s.m.i.</w:t>
      </w:r>
      <w:r w:rsidRPr="0168A60A">
        <w:rPr>
          <w:rFonts w:ascii="Calibri Light" w:hAnsi="Calibri Light" w:cs="Calibri Light"/>
          <w:sz w:val="22"/>
          <w:szCs w:val="22"/>
        </w:rPr>
        <w:t>.</w:t>
      </w:r>
    </w:p>
    <w:p w14:paraId="6076A191" w14:textId="77777777" w:rsidR="005274C3" w:rsidRDefault="005274C3" w:rsidP="0168A60A">
      <w:pPr>
        <w:pStyle w:val="Paragrafoelenco"/>
        <w:rPr>
          <w:rFonts w:ascii="Calibri Light" w:hAnsi="Calibri Light" w:cs="Calibri Light"/>
          <w:sz w:val="22"/>
          <w:szCs w:val="22"/>
        </w:rPr>
      </w:pPr>
    </w:p>
    <w:p w14:paraId="32153ABC" w14:textId="6F81F113" w:rsidR="005274C3" w:rsidRPr="005274C3" w:rsidRDefault="005274C3" w:rsidP="0168A60A">
      <w:pPr>
        <w:numPr>
          <w:ilvl w:val="1"/>
          <w:numId w:val="21"/>
        </w:numPr>
        <w:ind w:left="426" w:hanging="426"/>
        <w:jc w:val="both"/>
        <w:rPr>
          <w:rStyle w:val="normaltextrun"/>
          <w:rFonts w:ascii="Calibri Light" w:hAnsi="Calibri Light" w:cs="Calibri Light"/>
          <w:color w:val="000000" w:themeColor="text1"/>
          <w:sz w:val="22"/>
          <w:szCs w:val="22"/>
        </w:rPr>
      </w:pPr>
      <w:r w:rsidRPr="0168A60A">
        <w:rPr>
          <w:rStyle w:val="normaltextrun"/>
          <w:rFonts w:ascii="Calibri Light" w:hAnsi="Calibri Light" w:cs="Calibri Light"/>
          <w:sz w:val="22"/>
          <w:szCs w:val="22"/>
          <w:shd w:val="clear" w:color="auto" w:fill="FFFFFF"/>
        </w:rPr>
        <w:t>I</w:t>
      </w:r>
      <w:r w:rsidR="64F1EC49" w:rsidRPr="0168A60A">
        <w:rPr>
          <w:rStyle w:val="normaltextrun"/>
          <w:rFonts w:ascii="Calibri Light" w:hAnsi="Calibri Light" w:cs="Calibri Light"/>
          <w:sz w:val="22"/>
          <w:szCs w:val="22"/>
          <w:shd w:val="clear" w:color="auto" w:fill="FFFFFF"/>
        </w:rPr>
        <w:t>l</w:t>
      </w:r>
      <w:r w:rsidRPr="0168A60A">
        <w:rPr>
          <w:rStyle w:val="normaltextrun"/>
          <w:rFonts w:ascii="Calibri Light" w:hAnsi="Calibri Light" w:cs="Calibri Light"/>
          <w:sz w:val="22"/>
          <w:szCs w:val="22"/>
          <w:shd w:val="clear" w:color="auto" w:fill="FFFFFF"/>
        </w:rPr>
        <w:t xml:space="preserve"> Respo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nsabil</w:t>
      </w:r>
      <w:r w:rsidR="3DCC077C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e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dell’Esecuzione del Contratto per ANPAL Servizi S.p.A. </w:t>
      </w:r>
      <w:r w:rsidR="07104D36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è il Responsabile della Funzione</w:t>
      </w:r>
      <w:r w:rsidR="00FB2039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Sistema Informativo </w:t>
      </w:r>
      <w:r w:rsidR="00FB2039" w:rsidRPr="00FB2039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Lavoro </w:t>
      </w:r>
      <w:r w:rsidR="07104D36" w:rsidRPr="00FB2039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Marco</w:t>
      </w:r>
      <w:r w:rsidR="07104D36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Antonelli</w:t>
      </w:r>
      <w:r w:rsidR="00FB2039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. </w:t>
      </w:r>
      <w:r w:rsidR="07104D36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 xml:space="preserve"> </w:t>
      </w:r>
    </w:p>
    <w:p w14:paraId="4310CE3F" w14:textId="3BF6D0E3" w:rsidR="00740F9B" w:rsidRDefault="00740F9B" w:rsidP="00740F9B">
      <w:pPr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740F9B">
        <w:rPr>
          <w:rFonts w:ascii="Calibri Light" w:hAnsi="Calibri Light" w:cs="Calibri Light"/>
          <w:b/>
          <w:sz w:val="22"/>
          <w:szCs w:val="22"/>
        </w:rPr>
        <w:t>A</w:t>
      </w:r>
      <w:r>
        <w:rPr>
          <w:rFonts w:ascii="Calibri Light" w:hAnsi="Calibri Light" w:cs="Calibri Light"/>
          <w:b/>
          <w:sz w:val="22"/>
          <w:szCs w:val="22"/>
        </w:rPr>
        <w:t xml:space="preserve">rticolo </w:t>
      </w:r>
      <w:r w:rsidR="00325ECE">
        <w:rPr>
          <w:rFonts w:ascii="Calibri Light" w:hAnsi="Calibri Light" w:cs="Calibri Light"/>
          <w:b/>
          <w:sz w:val="22"/>
          <w:szCs w:val="22"/>
        </w:rPr>
        <w:t>7</w:t>
      </w:r>
    </w:p>
    <w:p w14:paraId="37F0F858" w14:textId="03DACCF9" w:rsidR="00C43242" w:rsidRDefault="00740F9B" w:rsidP="0168A60A">
      <w:pPr>
        <w:tabs>
          <w:tab w:val="left" w:pos="426"/>
        </w:tabs>
        <w:autoSpaceDE w:val="0"/>
        <w:autoSpaceDN w:val="0"/>
        <w:adjustRightInd w:val="0"/>
        <w:spacing w:before="240" w:after="240"/>
        <w:ind w:left="2832"/>
        <w:rPr>
          <w:rFonts w:ascii="Calibri Light" w:hAnsi="Calibri Light" w:cs="Calibri Light"/>
          <w:b/>
          <w:bCs/>
          <w:sz w:val="22"/>
          <w:szCs w:val="22"/>
        </w:rPr>
      </w:pPr>
      <w:r w:rsidRPr="0168A60A">
        <w:rPr>
          <w:rFonts w:ascii="Calibri Light" w:hAnsi="Calibri Light" w:cs="Calibri Light"/>
          <w:b/>
          <w:bCs/>
          <w:sz w:val="22"/>
          <w:szCs w:val="22"/>
        </w:rPr>
        <w:t xml:space="preserve">                         Ri</w:t>
      </w:r>
      <w:r w:rsidR="00333F90" w:rsidRPr="0168A60A">
        <w:rPr>
          <w:rFonts w:ascii="Calibri Light" w:hAnsi="Calibri Light" w:cs="Calibri Light"/>
          <w:b/>
          <w:bCs/>
          <w:sz w:val="22"/>
          <w:szCs w:val="22"/>
        </w:rPr>
        <w:t>soluzione</w:t>
      </w:r>
    </w:p>
    <w:p w14:paraId="4E4FBB2B" w14:textId="29C02788" w:rsidR="00333F90" w:rsidRPr="00325ECE" w:rsidRDefault="00333F90" w:rsidP="00D364C1">
      <w:pPr>
        <w:pStyle w:val="Paragrafoelenco"/>
        <w:numPr>
          <w:ilvl w:val="1"/>
          <w:numId w:val="45"/>
        </w:numPr>
        <w:tabs>
          <w:tab w:val="left" w:pos="426"/>
        </w:tabs>
        <w:autoSpaceDE w:val="0"/>
        <w:autoSpaceDN w:val="0"/>
        <w:adjustRightInd w:val="0"/>
        <w:spacing w:before="240" w:after="240"/>
        <w:ind w:left="426" w:hanging="426"/>
        <w:jc w:val="both"/>
        <w:rPr>
          <w:rFonts w:ascii="Calibri Light" w:hAnsi="Calibri Light" w:cs="Calibri Light"/>
          <w:b/>
          <w:bCs/>
          <w:vanish/>
          <w:sz w:val="22"/>
          <w:szCs w:val="22"/>
        </w:rPr>
      </w:pPr>
      <w:r w:rsidRPr="00325ECE">
        <w:rPr>
          <w:rFonts w:ascii="Calibri Light" w:hAnsi="Calibri Light" w:cs="Calibri Light"/>
          <w:sz w:val="22"/>
          <w:szCs w:val="22"/>
        </w:rPr>
        <w:t>Nel caso in cui si verificassero le se</w:t>
      </w:r>
      <w:r w:rsidR="00EB25C4" w:rsidRPr="00325ECE">
        <w:rPr>
          <w:rFonts w:ascii="Calibri Light" w:hAnsi="Calibri Light" w:cs="Calibri Light"/>
          <w:sz w:val="22"/>
          <w:szCs w:val="22"/>
        </w:rPr>
        <w:t xml:space="preserve">guenti situazioni, </w:t>
      </w:r>
      <w:r w:rsidR="00C65665" w:rsidRPr="00325ECE">
        <w:rPr>
          <w:rFonts w:ascii="Calibri Light" w:hAnsi="Calibri Light" w:cs="Calibri Light"/>
          <w:sz w:val="22"/>
          <w:szCs w:val="22"/>
        </w:rPr>
        <w:t>ANPAL</w:t>
      </w:r>
      <w:r w:rsidR="00EB25C4" w:rsidRPr="00325ECE">
        <w:rPr>
          <w:rFonts w:ascii="Calibri Light" w:hAnsi="Calibri Light" w:cs="Calibri Light"/>
          <w:sz w:val="22"/>
          <w:szCs w:val="22"/>
        </w:rPr>
        <w:t xml:space="preserve"> Servizi</w:t>
      </w:r>
      <w:r w:rsidRPr="00325ECE">
        <w:rPr>
          <w:rFonts w:ascii="Calibri Light" w:hAnsi="Calibri Light" w:cs="Calibri Light"/>
          <w:sz w:val="22"/>
          <w:szCs w:val="22"/>
        </w:rPr>
        <w:t xml:space="preserve"> S.p.A. si</w:t>
      </w:r>
      <w:r w:rsidR="0016500E" w:rsidRPr="00325ECE">
        <w:rPr>
          <w:rFonts w:ascii="Calibri Light" w:hAnsi="Calibri Light" w:cs="Calibri Light"/>
          <w:sz w:val="22"/>
          <w:szCs w:val="22"/>
        </w:rPr>
        <w:t xml:space="preserve"> </w:t>
      </w:r>
      <w:r w:rsidRPr="00325ECE">
        <w:rPr>
          <w:rFonts w:ascii="Calibri Light" w:hAnsi="Calibri Light" w:cs="Calibri Light"/>
          <w:sz w:val="22"/>
          <w:szCs w:val="22"/>
        </w:rPr>
        <w:t>riserva il diritto di risolvere, ai sensi e per gli effetti di cui all’Articolo 1456</w:t>
      </w:r>
      <w:r w:rsidR="0016500E" w:rsidRPr="00325ECE">
        <w:rPr>
          <w:rFonts w:ascii="Calibri Light" w:hAnsi="Calibri Light" w:cs="Calibri Light"/>
          <w:sz w:val="22"/>
          <w:szCs w:val="22"/>
        </w:rPr>
        <w:t xml:space="preserve"> </w:t>
      </w:r>
      <w:r w:rsidRPr="00325ECE">
        <w:rPr>
          <w:rFonts w:ascii="Calibri Light" w:hAnsi="Calibri Light" w:cs="Calibri Light"/>
          <w:sz w:val="22"/>
          <w:szCs w:val="22"/>
        </w:rPr>
        <w:t>c.c</w:t>
      </w:r>
      <w:r w:rsidR="001D0421" w:rsidRPr="00325ECE">
        <w:rPr>
          <w:rFonts w:ascii="Calibri Light" w:hAnsi="Calibri Light" w:cs="Calibri Light"/>
          <w:sz w:val="22"/>
          <w:szCs w:val="22"/>
        </w:rPr>
        <w:t>.</w:t>
      </w:r>
      <w:r w:rsidRPr="00325ECE">
        <w:rPr>
          <w:rFonts w:ascii="Calibri Light" w:hAnsi="Calibri Light" w:cs="Calibri Light"/>
          <w:sz w:val="22"/>
          <w:szCs w:val="22"/>
        </w:rPr>
        <w:t>, il presente contratto:</w:t>
      </w:r>
    </w:p>
    <w:p w14:paraId="6D4B3AD4" w14:textId="1B793C77" w:rsidR="007822CD" w:rsidRPr="00264CE9" w:rsidRDefault="00D364C1" w:rsidP="00D364C1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 </w:t>
      </w:r>
      <w:r w:rsidR="00333F90" w:rsidRPr="00264CE9">
        <w:rPr>
          <w:rFonts w:ascii="Calibri Light" w:hAnsi="Calibri Light" w:cs="Calibri Light"/>
          <w:sz w:val="22"/>
          <w:szCs w:val="22"/>
        </w:rPr>
        <w:t>violazione delle obbligazio</w:t>
      </w:r>
      <w:r w:rsidR="00910F9D" w:rsidRPr="00264CE9">
        <w:rPr>
          <w:rFonts w:ascii="Calibri Light" w:hAnsi="Calibri Light" w:cs="Calibri Light"/>
          <w:sz w:val="22"/>
          <w:szCs w:val="22"/>
        </w:rPr>
        <w:t xml:space="preserve">ni </w:t>
      </w:r>
      <w:r w:rsidR="0013342E" w:rsidRPr="00264CE9">
        <w:rPr>
          <w:rFonts w:ascii="Calibri Light" w:hAnsi="Calibri Light" w:cs="Calibri Light"/>
          <w:sz w:val="22"/>
          <w:szCs w:val="22"/>
        </w:rPr>
        <w:t>di cui agli articoli 2, 3,</w:t>
      </w:r>
      <w:r w:rsidR="002C5BA6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4B1469" w:rsidRPr="00264CE9">
        <w:rPr>
          <w:rFonts w:ascii="Calibri Light" w:hAnsi="Calibri Light" w:cs="Calibri Light"/>
          <w:sz w:val="22"/>
          <w:szCs w:val="22"/>
        </w:rPr>
        <w:t xml:space="preserve">4, </w:t>
      </w:r>
      <w:r w:rsidR="00B83BAF">
        <w:rPr>
          <w:rFonts w:ascii="Calibri Light" w:hAnsi="Calibri Light" w:cs="Calibri Light"/>
          <w:sz w:val="22"/>
          <w:szCs w:val="22"/>
        </w:rPr>
        <w:t xml:space="preserve">5, </w:t>
      </w:r>
      <w:r w:rsidR="00D66AB6" w:rsidRPr="00264CE9">
        <w:rPr>
          <w:rFonts w:ascii="Calibri Light" w:hAnsi="Calibri Light" w:cs="Calibri Light"/>
          <w:sz w:val="22"/>
          <w:szCs w:val="22"/>
        </w:rPr>
        <w:t>6</w:t>
      </w:r>
      <w:r w:rsidR="0013342E" w:rsidRPr="00264CE9">
        <w:rPr>
          <w:rFonts w:ascii="Calibri Light" w:hAnsi="Calibri Light" w:cs="Calibri Light"/>
          <w:sz w:val="22"/>
          <w:szCs w:val="22"/>
        </w:rPr>
        <w:t xml:space="preserve">, </w:t>
      </w:r>
      <w:r w:rsidR="000E5B9C">
        <w:rPr>
          <w:rFonts w:ascii="Calibri Light" w:hAnsi="Calibri Light" w:cs="Calibri Light"/>
          <w:sz w:val="22"/>
          <w:szCs w:val="22"/>
        </w:rPr>
        <w:t xml:space="preserve">7, </w:t>
      </w:r>
      <w:r w:rsidR="00B83BAF">
        <w:rPr>
          <w:rFonts w:ascii="Calibri Light" w:hAnsi="Calibri Light" w:cs="Calibri Light"/>
          <w:sz w:val="22"/>
          <w:szCs w:val="22"/>
        </w:rPr>
        <w:t xml:space="preserve">8, </w:t>
      </w:r>
      <w:r w:rsidR="0013342E" w:rsidRPr="00264CE9">
        <w:rPr>
          <w:rFonts w:ascii="Calibri Light" w:hAnsi="Calibri Light" w:cs="Calibri Light"/>
          <w:sz w:val="22"/>
          <w:szCs w:val="22"/>
        </w:rPr>
        <w:t>9</w:t>
      </w:r>
      <w:r w:rsidR="00C06B52" w:rsidRPr="00264CE9">
        <w:rPr>
          <w:rFonts w:ascii="Calibri Light" w:hAnsi="Calibri Light" w:cs="Calibri Light"/>
          <w:sz w:val="22"/>
          <w:szCs w:val="22"/>
        </w:rPr>
        <w:t>,</w:t>
      </w:r>
      <w:r w:rsidR="0013342E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B83BAF">
        <w:rPr>
          <w:rFonts w:ascii="Calibri Light" w:hAnsi="Calibri Light" w:cs="Calibri Light"/>
          <w:sz w:val="22"/>
          <w:szCs w:val="22"/>
        </w:rPr>
        <w:t>10</w:t>
      </w:r>
      <w:r w:rsidR="00C43242">
        <w:rPr>
          <w:rFonts w:ascii="Calibri Light" w:hAnsi="Calibri Light" w:cs="Calibri Light"/>
          <w:sz w:val="22"/>
          <w:szCs w:val="22"/>
        </w:rPr>
        <w:t>,</w:t>
      </w:r>
      <w:r w:rsidR="00EB077E">
        <w:rPr>
          <w:rFonts w:ascii="Calibri Light" w:hAnsi="Calibri Light" w:cs="Calibri Light"/>
          <w:sz w:val="22"/>
          <w:szCs w:val="22"/>
        </w:rPr>
        <w:t xml:space="preserve"> 11</w:t>
      </w:r>
      <w:r w:rsidR="000E5B9C">
        <w:rPr>
          <w:rFonts w:ascii="Calibri Light" w:hAnsi="Calibri Light" w:cs="Calibri Light"/>
          <w:sz w:val="22"/>
          <w:szCs w:val="22"/>
        </w:rPr>
        <w:t xml:space="preserve">, </w:t>
      </w:r>
      <w:r w:rsidR="00C43242">
        <w:rPr>
          <w:rFonts w:ascii="Calibri Light" w:hAnsi="Calibri Light" w:cs="Calibri Light"/>
          <w:sz w:val="22"/>
          <w:szCs w:val="22"/>
        </w:rPr>
        <w:t>12</w:t>
      </w:r>
      <w:r>
        <w:rPr>
          <w:rFonts w:ascii="Calibri Light" w:hAnsi="Calibri Light" w:cs="Calibri Light"/>
          <w:sz w:val="22"/>
          <w:szCs w:val="22"/>
        </w:rPr>
        <w:t xml:space="preserve"> e 14 </w:t>
      </w:r>
      <w:bookmarkStart w:id="0" w:name="_GoBack"/>
      <w:bookmarkEnd w:id="0"/>
      <w:r w:rsidR="00333F90" w:rsidRPr="00264CE9">
        <w:rPr>
          <w:rFonts w:ascii="Calibri Light" w:hAnsi="Calibri Light" w:cs="Calibri Light"/>
          <w:sz w:val="22"/>
          <w:szCs w:val="22"/>
        </w:rPr>
        <w:t>del presente contratto;</w:t>
      </w:r>
    </w:p>
    <w:p w14:paraId="230231DB" w14:textId="77777777" w:rsidR="00333F90" w:rsidRPr="00264CE9" w:rsidRDefault="00333F90" w:rsidP="00D2283C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 xml:space="preserve">sopravvenienza a carico dell’Appaltatore, </w:t>
      </w:r>
      <w:r w:rsidR="0016500E" w:rsidRPr="00264CE9">
        <w:rPr>
          <w:rFonts w:ascii="Calibri Light" w:hAnsi="Calibri Light" w:cs="Calibri Light"/>
          <w:sz w:val="22"/>
          <w:szCs w:val="22"/>
        </w:rPr>
        <w:t xml:space="preserve">dei suoi legali rappresentanti, </w:t>
      </w:r>
      <w:r w:rsidRPr="00264CE9">
        <w:rPr>
          <w:rFonts w:ascii="Calibri Light" w:hAnsi="Calibri Light" w:cs="Calibri Light"/>
          <w:sz w:val="22"/>
          <w:szCs w:val="22"/>
        </w:rPr>
        <w:t>amministratori e direttori tecnici, di provvedimenti e/o procedimenti di</w:t>
      </w:r>
      <w:r w:rsidR="0016500E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cui alla vigente normativa in tema di lotta alla delinquenza mafiosa;</w:t>
      </w:r>
    </w:p>
    <w:p w14:paraId="61A8EF97" w14:textId="58A13EBE" w:rsidR="00333F90" w:rsidRPr="00264CE9" w:rsidRDefault="00333F90" w:rsidP="00D2283C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 xml:space="preserve">inadempienza degli obblighi verso i </w:t>
      </w:r>
      <w:r w:rsidR="0016500E" w:rsidRPr="00264CE9">
        <w:rPr>
          <w:rFonts w:ascii="Calibri Light" w:hAnsi="Calibri Light" w:cs="Calibri Light"/>
          <w:sz w:val="22"/>
          <w:szCs w:val="22"/>
        </w:rPr>
        <w:t xml:space="preserve">lavoratori, ivi compresi quelli inerenti </w:t>
      </w:r>
      <w:r w:rsidR="00FB2EB0">
        <w:rPr>
          <w:rFonts w:ascii="Calibri Light" w:hAnsi="Calibri Light" w:cs="Calibri Light"/>
          <w:sz w:val="22"/>
          <w:szCs w:val="22"/>
        </w:rPr>
        <w:t>a</w:t>
      </w:r>
      <w:r w:rsidR="0016500E" w:rsidRPr="00264CE9">
        <w:rPr>
          <w:rFonts w:ascii="Calibri Light" w:hAnsi="Calibri Light" w:cs="Calibri Light"/>
          <w:sz w:val="22"/>
          <w:szCs w:val="22"/>
        </w:rPr>
        <w:t xml:space="preserve">gli obblighi </w:t>
      </w:r>
      <w:r w:rsidRPr="00264CE9">
        <w:rPr>
          <w:rFonts w:ascii="Calibri Light" w:hAnsi="Calibri Light" w:cs="Calibri Light"/>
          <w:sz w:val="22"/>
          <w:szCs w:val="22"/>
        </w:rPr>
        <w:t>previdenziali contributivi e assicurativi;</w:t>
      </w:r>
    </w:p>
    <w:p w14:paraId="680CF1B3" w14:textId="2740FF68" w:rsidR="00333F90" w:rsidRDefault="00333F90" w:rsidP="00D2283C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168A60A">
        <w:rPr>
          <w:rFonts w:ascii="Calibri Light" w:hAnsi="Calibri Light" w:cs="Calibri Light"/>
          <w:sz w:val="22"/>
          <w:szCs w:val="22"/>
        </w:rPr>
        <w:t>revoca di autorizzazioni, concessioni</w:t>
      </w:r>
      <w:r w:rsidR="0016500E" w:rsidRPr="0168A60A">
        <w:rPr>
          <w:rFonts w:ascii="Calibri Light" w:hAnsi="Calibri Light" w:cs="Calibri Light"/>
          <w:sz w:val="22"/>
          <w:szCs w:val="22"/>
        </w:rPr>
        <w:t>, nulla o</w:t>
      </w:r>
      <w:r w:rsidR="001D0421" w:rsidRPr="0168A60A">
        <w:rPr>
          <w:rFonts w:ascii="Calibri Light" w:hAnsi="Calibri Light" w:cs="Calibri Light"/>
          <w:sz w:val="22"/>
          <w:szCs w:val="22"/>
        </w:rPr>
        <w:t>sta, iscrizioni presso Registri</w:t>
      </w:r>
      <w:r w:rsidR="0016500E" w:rsidRPr="0168A60A">
        <w:rPr>
          <w:rFonts w:ascii="Calibri Light" w:hAnsi="Calibri Light" w:cs="Calibri Light"/>
          <w:sz w:val="22"/>
          <w:szCs w:val="22"/>
        </w:rPr>
        <w:t xml:space="preserve"> Albi, cessazione </w:t>
      </w:r>
      <w:r w:rsidRPr="0168A60A">
        <w:rPr>
          <w:rFonts w:ascii="Calibri Light" w:hAnsi="Calibri Light" w:cs="Calibri Light"/>
          <w:sz w:val="22"/>
          <w:szCs w:val="22"/>
        </w:rPr>
        <w:t>ovvero sospensione dell’esercizio delle attività</w:t>
      </w:r>
      <w:r w:rsidR="0016500E" w:rsidRPr="0168A60A">
        <w:rPr>
          <w:rFonts w:ascii="Calibri Light" w:hAnsi="Calibri Light" w:cs="Calibri Light"/>
          <w:sz w:val="22"/>
          <w:szCs w:val="22"/>
        </w:rPr>
        <w:t xml:space="preserve"> </w:t>
      </w:r>
      <w:r w:rsidRPr="0168A60A">
        <w:rPr>
          <w:rFonts w:ascii="Calibri Light" w:hAnsi="Calibri Light" w:cs="Calibri Light"/>
          <w:sz w:val="22"/>
          <w:szCs w:val="22"/>
        </w:rPr>
        <w:t>oggetto del presente accordo.</w:t>
      </w:r>
    </w:p>
    <w:p w14:paraId="05C079F6" w14:textId="30FEB296" w:rsidR="0168A60A" w:rsidRDefault="0168A60A" w:rsidP="0168A60A">
      <w:pPr>
        <w:ind w:left="1065"/>
        <w:jc w:val="both"/>
        <w:rPr>
          <w:rFonts w:ascii="Calibri Light" w:hAnsi="Calibri Light" w:cs="Calibri Light"/>
          <w:sz w:val="22"/>
          <w:szCs w:val="22"/>
        </w:rPr>
      </w:pPr>
    </w:p>
    <w:p w14:paraId="5DF73E73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016B87AA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5C38A1C7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28A839E2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0ADCE082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76E290C4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4CA91EBD" w14:textId="77777777" w:rsidR="00D364C1" w:rsidRPr="00D364C1" w:rsidRDefault="00D364C1" w:rsidP="00D364C1">
      <w:pPr>
        <w:pStyle w:val="Paragrafoelenco"/>
        <w:numPr>
          <w:ilvl w:val="0"/>
          <w:numId w:val="46"/>
        </w:numPr>
        <w:spacing w:line="259" w:lineRule="auto"/>
        <w:jc w:val="both"/>
        <w:rPr>
          <w:vanish/>
        </w:rPr>
      </w:pPr>
    </w:p>
    <w:p w14:paraId="04FB799F" w14:textId="77777777" w:rsidR="00D364C1" w:rsidRPr="00D364C1" w:rsidRDefault="00D364C1" w:rsidP="00D364C1">
      <w:pPr>
        <w:pStyle w:val="Paragrafoelenco"/>
        <w:numPr>
          <w:ilvl w:val="1"/>
          <w:numId w:val="46"/>
        </w:numPr>
        <w:spacing w:line="259" w:lineRule="auto"/>
        <w:jc w:val="both"/>
        <w:rPr>
          <w:vanish/>
        </w:rPr>
      </w:pPr>
    </w:p>
    <w:p w14:paraId="70866480" w14:textId="0F0D1C18" w:rsidR="00B83BAF" w:rsidRPr="00D364C1" w:rsidRDefault="00A57BC8" w:rsidP="00D364C1">
      <w:pPr>
        <w:pStyle w:val="Paragrafoelenco"/>
        <w:numPr>
          <w:ilvl w:val="1"/>
          <w:numId w:val="46"/>
        </w:numPr>
        <w:spacing w:line="259" w:lineRule="auto"/>
        <w:ind w:left="432"/>
        <w:jc w:val="both"/>
        <w:rPr>
          <w:rFonts w:ascii="Calibri Light" w:hAnsi="Calibri Light" w:cs="Calibri Light"/>
          <w:sz w:val="22"/>
          <w:szCs w:val="22"/>
        </w:rPr>
      </w:pPr>
      <w:r w:rsidRPr="00D364C1">
        <w:rPr>
          <w:rFonts w:ascii="Calibri Light" w:hAnsi="Calibri Light" w:cs="Calibri Light"/>
          <w:sz w:val="22"/>
          <w:szCs w:val="22"/>
        </w:rPr>
        <w:t>La risoluzione si verificherà di diritto, mediante unilaterale dichiarazione di ANPAL Servizi S.p.A., da effettuarsi mediante comunicazione recettizia (esemplificando, PEC, raccomandata A/R), direttamente al Fornitore.</w:t>
      </w:r>
      <w:r w:rsidR="00BF7780" w:rsidRPr="00D364C1">
        <w:rPr>
          <w:rFonts w:ascii="Calibri Light" w:hAnsi="Calibri Light" w:cs="Calibri Light"/>
          <w:sz w:val="22"/>
          <w:szCs w:val="22"/>
        </w:rPr>
        <w:t xml:space="preserve"> </w:t>
      </w:r>
      <w:r w:rsidR="00333F90" w:rsidRPr="00D364C1">
        <w:rPr>
          <w:rFonts w:ascii="Calibri Light" w:hAnsi="Calibri Light" w:cs="Calibri Light"/>
          <w:sz w:val="22"/>
          <w:szCs w:val="22"/>
        </w:rPr>
        <w:t>In caso di risoluzione l’Appaltatore avrà</w:t>
      </w:r>
      <w:r w:rsidR="00B83BAF" w:rsidRPr="00D364C1">
        <w:rPr>
          <w:rFonts w:ascii="Calibri Light" w:hAnsi="Calibri Light" w:cs="Calibri Light"/>
          <w:sz w:val="22"/>
          <w:szCs w:val="22"/>
        </w:rPr>
        <w:t xml:space="preserve"> diritto ad ottenere soltanto il </w:t>
      </w:r>
      <w:r w:rsidR="00333F90" w:rsidRPr="00D364C1">
        <w:rPr>
          <w:rFonts w:ascii="Calibri Light" w:hAnsi="Calibri Light" w:cs="Calibri Light"/>
          <w:sz w:val="22"/>
          <w:szCs w:val="22"/>
        </w:rPr>
        <w:t xml:space="preserve">pagamento delle prestazioni regolarmente eseguite, </w:t>
      </w:r>
      <w:r w:rsidR="00B83BAF" w:rsidRPr="00D364C1">
        <w:rPr>
          <w:rFonts w:ascii="Calibri Light" w:hAnsi="Calibri Light" w:cs="Calibri Light"/>
          <w:sz w:val="22"/>
          <w:szCs w:val="22"/>
        </w:rPr>
        <w:t xml:space="preserve">con esclusione di qualsiasi pagamento, risarcimento o indennizzo preteso a qualsiasi altro titolo e fatta salva la </w:t>
      </w:r>
      <w:r w:rsidR="00333F90" w:rsidRPr="00D364C1">
        <w:rPr>
          <w:rFonts w:ascii="Calibri Light" w:hAnsi="Calibri Light" w:cs="Calibri Light"/>
          <w:sz w:val="22"/>
          <w:szCs w:val="22"/>
        </w:rPr>
        <w:t>compensazione</w:t>
      </w:r>
      <w:r w:rsidR="0016500E" w:rsidRPr="00D364C1">
        <w:rPr>
          <w:rFonts w:ascii="Calibri Light" w:hAnsi="Calibri Light" w:cs="Calibri Light"/>
          <w:sz w:val="22"/>
          <w:szCs w:val="22"/>
        </w:rPr>
        <w:t xml:space="preserve"> </w:t>
      </w:r>
      <w:r w:rsidR="002E657A" w:rsidRPr="00D364C1">
        <w:rPr>
          <w:rFonts w:ascii="Calibri Light" w:hAnsi="Calibri Light" w:cs="Calibri Light"/>
          <w:sz w:val="22"/>
          <w:szCs w:val="22"/>
        </w:rPr>
        <w:t>da parte della Società</w:t>
      </w:r>
      <w:r w:rsidR="001E05FC" w:rsidRPr="00D364C1">
        <w:rPr>
          <w:rFonts w:ascii="Calibri Light" w:hAnsi="Calibri Light" w:cs="Calibri Light"/>
          <w:sz w:val="22"/>
          <w:szCs w:val="22"/>
        </w:rPr>
        <w:t xml:space="preserve"> </w:t>
      </w:r>
      <w:r w:rsidR="00333F90" w:rsidRPr="00D364C1">
        <w:rPr>
          <w:rFonts w:ascii="Calibri Light" w:hAnsi="Calibri Light" w:cs="Calibri Light"/>
          <w:sz w:val="22"/>
          <w:szCs w:val="22"/>
        </w:rPr>
        <w:t>con l’importo a quest’ultima dovuto per i danni</w:t>
      </w:r>
      <w:r w:rsidR="0016500E" w:rsidRPr="00D364C1">
        <w:rPr>
          <w:rFonts w:ascii="Calibri Light" w:hAnsi="Calibri Light" w:cs="Calibri Light"/>
          <w:sz w:val="22"/>
          <w:szCs w:val="22"/>
        </w:rPr>
        <w:t xml:space="preserve"> </w:t>
      </w:r>
      <w:r w:rsidR="00333F90" w:rsidRPr="00D364C1">
        <w:rPr>
          <w:rFonts w:ascii="Calibri Light" w:hAnsi="Calibri Light" w:cs="Calibri Light"/>
          <w:sz w:val="22"/>
          <w:szCs w:val="22"/>
        </w:rPr>
        <w:t>subiti.</w:t>
      </w:r>
    </w:p>
    <w:p w14:paraId="3656B9AB" w14:textId="3DD45635" w:rsidR="00B83BAF" w:rsidRPr="00264CE9" w:rsidRDefault="00B83BAF" w:rsidP="0168A60A">
      <w:pPr>
        <w:spacing w:line="259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</w:p>
    <w:p w14:paraId="229D904E" w14:textId="4A0E3501" w:rsidR="00C43242" w:rsidRDefault="00A2796F" w:rsidP="00C43242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Articolo</w:t>
      </w:r>
      <w:r w:rsidR="00337E54" w:rsidRPr="00264CE9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325ECE">
        <w:rPr>
          <w:rFonts w:ascii="Calibri Light" w:hAnsi="Calibri Light" w:cs="Calibri Light"/>
          <w:b/>
          <w:sz w:val="22"/>
          <w:szCs w:val="22"/>
        </w:rPr>
        <w:t>8</w:t>
      </w:r>
      <w:r w:rsidR="007A35EC" w:rsidRPr="00264CE9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7D5A4900" w14:textId="2D11E57C" w:rsidR="00350DC1" w:rsidRPr="00264CE9" w:rsidRDefault="0016500E" w:rsidP="00C43242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Obbligo di riservatezz</w:t>
      </w:r>
      <w:r w:rsidR="00741A41" w:rsidRPr="00264CE9">
        <w:rPr>
          <w:rFonts w:ascii="Calibri Light" w:hAnsi="Calibri Light" w:cs="Calibri Light"/>
          <w:b/>
          <w:sz w:val="22"/>
          <w:szCs w:val="22"/>
        </w:rPr>
        <w:t>a</w:t>
      </w:r>
    </w:p>
    <w:p w14:paraId="5447CF29" w14:textId="4F8C2C27" w:rsidR="00786AD5" w:rsidRPr="00264CE9" w:rsidRDefault="0013342E" w:rsidP="00D2283C">
      <w:pPr>
        <w:jc w:val="both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>L’</w:t>
      </w:r>
      <w:r w:rsidR="001D0421" w:rsidRPr="00264CE9">
        <w:rPr>
          <w:rFonts w:ascii="Calibri Light" w:hAnsi="Calibri Light" w:cs="Calibri Light"/>
          <w:sz w:val="22"/>
          <w:szCs w:val="22"/>
        </w:rPr>
        <w:t>A</w:t>
      </w:r>
      <w:r w:rsidRPr="00264CE9">
        <w:rPr>
          <w:rFonts w:ascii="Calibri Light" w:hAnsi="Calibri Light" w:cs="Calibri Light"/>
          <w:sz w:val="22"/>
          <w:szCs w:val="22"/>
        </w:rPr>
        <w:t>ppaltatore</w:t>
      </w:r>
      <w:r w:rsidR="00910F9D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sarà tenuto</w:t>
      </w:r>
      <w:r w:rsidR="00786AD5" w:rsidRPr="00264CE9">
        <w:rPr>
          <w:rFonts w:ascii="Calibri Light" w:hAnsi="Calibri Light" w:cs="Calibri Light"/>
          <w:sz w:val="22"/>
          <w:szCs w:val="22"/>
        </w:rPr>
        <w:t xml:space="preserve"> ad osservare rigorosamente le regole del segreto a proposito di fatti, informazioni, conoscenze od altro di cui avrà comunicazione o prenderà atto nello svolgimento dell’incarico in oggetto. Tali informazioni non potranno in nessun modo essere cedute a terzi</w:t>
      </w:r>
      <w:r w:rsidR="00FA6C94" w:rsidRPr="00264CE9">
        <w:rPr>
          <w:rFonts w:ascii="Calibri Light" w:hAnsi="Calibri Light" w:cs="Calibri Light"/>
          <w:sz w:val="22"/>
          <w:szCs w:val="22"/>
        </w:rPr>
        <w:t>,</w:t>
      </w:r>
      <w:r w:rsidR="00590729" w:rsidRPr="00264CE9">
        <w:rPr>
          <w:rFonts w:ascii="Calibri Light" w:hAnsi="Calibri Light" w:cs="Calibri Light"/>
          <w:sz w:val="22"/>
          <w:szCs w:val="22"/>
        </w:rPr>
        <w:t xml:space="preserve"> inoltre,</w:t>
      </w:r>
      <w:r w:rsidR="00EB6B8A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EB25C4" w:rsidRPr="00264CE9">
        <w:rPr>
          <w:rFonts w:ascii="Calibri Light" w:hAnsi="Calibri Light" w:cs="Calibri Light"/>
          <w:sz w:val="22"/>
          <w:szCs w:val="22"/>
        </w:rPr>
        <w:t>l’</w:t>
      </w:r>
      <w:r w:rsidR="00EB6B8A" w:rsidRPr="00264CE9">
        <w:rPr>
          <w:rFonts w:ascii="Calibri Light" w:hAnsi="Calibri Light" w:cs="Calibri Light"/>
          <w:sz w:val="22"/>
          <w:szCs w:val="22"/>
        </w:rPr>
        <w:t>Appaltatore s’impegna a adottare ogni accorgimento e misura per prevenire accessi non consentiti ai dati personali</w:t>
      </w:r>
      <w:r w:rsidR="00590729" w:rsidRPr="00264CE9">
        <w:rPr>
          <w:rFonts w:ascii="Calibri Light" w:hAnsi="Calibri Light" w:cs="Calibri Light"/>
          <w:sz w:val="22"/>
          <w:szCs w:val="22"/>
        </w:rPr>
        <w:t xml:space="preserve"> eventualmente</w:t>
      </w:r>
      <w:r w:rsidR="00EB6B8A" w:rsidRPr="00264CE9">
        <w:rPr>
          <w:rFonts w:ascii="Calibri Light" w:hAnsi="Calibri Light" w:cs="Calibri Light"/>
          <w:sz w:val="22"/>
          <w:szCs w:val="22"/>
        </w:rPr>
        <w:t xml:space="preserve"> memorizz</w:t>
      </w:r>
      <w:r w:rsidR="00956E7B" w:rsidRPr="00264CE9">
        <w:rPr>
          <w:rFonts w:ascii="Calibri Light" w:hAnsi="Calibri Light" w:cs="Calibri Light"/>
          <w:sz w:val="22"/>
          <w:szCs w:val="22"/>
        </w:rPr>
        <w:t>ati</w:t>
      </w:r>
      <w:r w:rsidR="00786AD5" w:rsidRPr="00264CE9">
        <w:rPr>
          <w:rFonts w:ascii="Calibri Light" w:hAnsi="Calibri Light" w:cs="Calibri Light"/>
          <w:sz w:val="22"/>
          <w:szCs w:val="22"/>
        </w:rPr>
        <w:t>.</w:t>
      </w:r>
      <w:r w:rsidR="002C5BA6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="00786AD5" w:rsidRPr="00264CE9">
        <w:rPr>
          <w:rFonts w:ascii="Calibri Light" w:hAnsi="Calibri Light" w:cs="Calibri Light"/>
          <w:sz w:val="22"/>
          <w:szCs w:val="22"/>
        </w:rPr>
        <w:t>La presente cl</w:t>
      </w:r>
      <w:r w:rsidR="00956E7B" w:rsidRPr="00264CE9">
        <w:rPr>
          <w:rFonts w:ascii="Calibri Light" w:hAnsi="Calibri Light" w:cs="Calibri Light"/>
          <w:sz w:val="22"/>
          <w:szCs w:val="22"/>
        </w:rPr>
        <w:t xml:space="preserve">ausola riveste per </w:t>
      </w:r>
      <w:r w:rsidR="00C65665" w:rsidRPr="00264CE9">
        <w:rPr>
          <w:rFonts w:ascii="Calibri Light" w:hAnsi="Calibri Light" w:cs="Calibri Light"/>
          <w:sz w:val="22"/>
          <w:szCs w:val="22"/>
        </w:rPr>
        <w:t>ANPAL</w:t>
      </w:r>
      <w:r w:rsidR="00956E7B" w:rsidRPr="00264CE9">
        <w:rPr>
          <w:rFonts w:ascii="Calibri Light" w:hAnsi="Calibri Light" w:cs="Calibri Light"/>
          <w:sz w:val="22"/>
          <w:szCs w:val="22"/>
        </w:rPr>
        <w:t xml:space="preserve"> Servizi S.p.A. </w:t>
      </w:r>
      <w:r w:rsidR="00786AD5" w:rsidRPr="00264CE9">
        <w:rPr>
          <w:rFonts w:ascii="Calibri Light" w:hAnsi="Calibri Light" w:cs="Calibri Light"/>
          <w:sz w:val="22"/>
          <w:szCs w:val="22"/>
        </w:rPr>
        <w:t xml:space="preserve">carattere essenziale e la sua violazione potrà dar luogo alla risoluzione di diritto dell’incarico ai sensi e per gli effetti dell’art. 1456 del Codice Civile. </w:t>
      </w:r>
    </w:p>
    <w:p w14:paraId="217FF13B" w14:textId="3A0029B0" w:rsidR="00C43242" w:rsidRDefault="00C43242" w:rsidP="00C43242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Articolo </w:t>
      </w:r>
      <w:r w:rsidR="001942A1">
        <w:rPr>
          <w:rFonts w:ascii="Calibri Light" w:hAnsi="Calibri Light" w:cs="Calibri Light"/>
          <w:b/>
          <w:sz w:val="22"/>
          <w:szCs w:val="22"/>
        </w:rPr>
        <w:t>9</w:t>
      </w:r>
    </w:p>
    <w:p w14:paraId="73B5F52C" w14:textId="34D23A90" w:rsidR="00603DFB" w:rsidRPr="00264CE9" w:rsidRDefault="00603DFB" w:rsidP="00C43242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Autorizzazioni</w:t>
      </w:r>
    </w:p>
    <w:p w14:paraId="1190E618" w14:textId="57B87BB1" w:rsidR="00603DFB" w:rsidRPr="00264CE9" w:rsidRDefault="00603DFB" w:rsidP="00D2283C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>L’Appaltatore dichiara, a pena di risoluzione di diritto del presente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Contratto</w:t>
      </w:r>
      <w:r w:rsidR="00845D22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e del risarcimento dei danni, di avere ottenuto le autorizzazioni,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concessioni, nulla osta</w:t>
      </w:r>
      <w:r w:rsidR="002E657A" w:rsidRPr="00264CE9">
        <w:rPr>
          <w:rFonts w:ascii="Calibri Light" w:hAnsi="Calibri Light" w:cs="Calibri Light"/>
          <w:sz w:val="22"/>
          <w:szCs w:val="22"/>
        </w:rPr>
        <w:t>,</w:t>
      </w:r>
      <w:r w:rsidR="00E24F22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iscrizioni presso registri/albi e di avere compiuto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le formalità occorrenti per l’esecuzione di tutte le prestazioni oggetto del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Servizio, secondo norme, leggi e regolamenti vigenti.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L’Appaltatore darà immediat</w:t>
      </w:r>
      <w:r w:rsidR="00EB0893" w:rsidRPr="00264CE9">
        <w:rPr>
          <w:rFonts w:ascii="Calibri Light" w:hAnsi="Calibri Light" w:cs="Calibri Light"/>
          <w:sz w:val="22"/>
          <w:szCs w:val="22"/>
        </w:rPr>
        <w:t>a comunicazione alla Società</w:t>
      </w:r>
      <w:r w:rsidRPr="00264CE9">
        <w:rPr>
          <w:rFonts w:ascii="Calibri Light" w:hAnsi="Calibri Light" w:cs="Calibri Light"/>
          <w:sz w:val="22"/>
          <w:szCs w:val="22"/>
        </w:rPr>
        <w:t xml:space="preserve"> qualora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subisca da parte della P.A. o dell’Ente preposto, anche per cause ad esso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non imputabili, atti di revoca, di cancellazione, di sospensione o quant’altro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 xml:space="preserve">sia suscettibile di impedire l’esecuzione, in 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tutto o in parte, del servizio. In tal caso, la Società </w:t>
      </w:r>
      <w:r w:rsidRPr="00264CE9">
        <w:rPr>
          <w:rFonts w:ascii="Calibri Light" w:hAnsi="Calibri Light" w:cs="Calibri Light"/>
          <w:sz w:val="22"/>
          <w:szCs w:val="22"/>
        </w:rPr>
        <w:t>avrà la facoltà di risolvere il presente Contratto,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in tutto o i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n parte </w:t>
      </w:r>
      <w:r w:rsidRPr="00264CE9">
        <w:rPr>
          <w:rFonts w:ascii="Calibri Light" w:hAnsi="Calibri Light" w:cs="Calibri Light"/>
          <w:sz w:val="22"/>
          <w:szCs w:val="22"/>
        </w:rPr>
        <w:t>in relazione all’evento che si è verificato, riservandosi di</w:t>
      </w:r>
      <w:r w:rsidR="00EB0893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richiedere il risarcimento di eventuali danni.</w:t>
      </w:r>
    </w:p>
    <w:p w14:paraId="23C92297" w14:textId="4350C973" w:rsidR="00C43242" w:rsidRPr="0088782A" w:rsidRDefault="00C43242" w:rsidP="0168A60A">
      <w:pPr>
        <w:pStyle w:val="NormaleWeb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88782A">
        <w:rPr>
          <w:rFonts w:ascii="Calibri Light" w:hAnsi="Calibri Light" w:cs="Calibri Light"/>
          <w:b/>
          <w:bCs/>
          <w:sz w:val="22"/>
          <w:szCs w:val="22"/>
        </w:rPr>
        <w:t>Articolo 1</w:t>
      </w:r>
      <w:r w:rsidR="001942A1">
        <w:rPr>
          <w:rFonts w:ascii="Calibri Light" w:hAnsi="Calibri Light" w:cs="Calibri Light"/>
          <w:b/>
          <w:bCs/>
          <w:sz w:val="22"/>
          <w:szCs w:val="22"/>
        </w:rPr>
        <w:t>0</w:t>
      </w:r>
    </w:p>
    <w:p w14:paraId="70BFEAF1" w14:textId="0411DBA8" w:rsidR="00EB077E" w:rsidRPr="0088782A" w:rsidRDefault="00C43242" w:rsidP="0168A60A">
      <w:pPr>
        <w:pStyle w:val="NormaleWeb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88782A">
        <w:rPr>
          <w:rFonts w:ascii="Calibri Light" w:hAnsi="Calibri Light" w:cs="Calibri Light"/>
          <w:b/>
          <w:bCs/>
          <w:sz w:val="22"/>
          <w:szCs w:val="22"/>
        </w:rPr>
        <w:t xml:space="preserve">     </w:t>
      </w:r>
      <w:r w:rsidR="00EB077E" w:rsidRPr="0088782A">
        <w:rPr>
          <w:rFonts w:ascii="Calibri Light" w:hAnsi="Calibri Light" w:cs="Calibri Light"/>
          <w:b/>
          <w:bCs/>
          <w:sz w:val="22"/>
          <w:szCs w:val="22"/>
        </w:rPr>
        <w:t>Divieto di subappalto e di cessione del contratto</w:t>
      </w:r>
    </w:p>
    <w:p w14:paraId="7178C8A8" w14:textId="060742C5" w:rsidR="000032B4" w:rsidRPr="0088782A" w:rsidRDefault="00EB077E" w:rsidP="0168A60A">
      <w:pPr>
        <w:pStyle w:val="NormaleWeb"/>
        <w:jc w:val="both"/>
        <w:rPr>
          <w:rFonts w:ascii="Calibri Light" w:hAnsi="Calibri Light" w:cs="Calibri Light"/>
          <w:sz w:val="22"/>
          <w:szCs w:val="22"/>
        </w:rPr>
      </w:pPr>
      <w:r w:rsidRPr="0088782A">
        <w:rPr>
          <w:rFonts w:ascii="Calibri Light" w:hAnsi="Calibri Light" w:cs="Calibri Light"/>
          <w:sz w:val="22"/>
          <w:szCs w:val="22"/>
        </w:rPr>
        <w:t xml:space="preserve">È fatto esplicito divieto al Fornitore di cedere, anche parzialmente, il presente contratto, sotto la comminatoria dell’immediata risoluzione, salvo i maggiori danni accertati. </w:t>
      </w:r>
    </w:p>
    <w:p w14:paraId="35093A94" w14:textId="23672F86" w:rsidR="00C43242" w:rsidRDefault="00C43242" w:rsidP="0168A60A">
      <w:pPr>
        <w:pStyle w:val="NormaleWeb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0BDE1BA0" w14:textId="766F02CA" w:rsidR="00C43242" w:rsidRDefault="00C43242" w:rsidP="00C43242">
      <w:pPr>
        <w:pStyle w:val="NormaleWeb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Articolo 1</w:t>
      </w:r>
      <w:r w:rsidR="001942A1">
        <w:rPr>
          <w:rFonts w:ascii="Calibri Light" w:hAnsi="Calibri Light" w:cs="Calibri Light"/>
          <w:b/>
          <w:sz w:val="22"/>
          <w:szCs w:val="22"/>
        </w:rPr>
        <w:t>1</w:t>
      </w:r>
    </w:p>
    <w:p w14:paraId="12E14C15" w14:textId="688D32AE" w:rsidR="00FC23E1" w:rsidRPr="00264CE9" w:rsidRDefault="00FC23E1" w:rsidP="00C43242">
      <w:pPr>
        <w:pStyle w:val="NormaleWeb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>Penali</w:t>
      </w:r>
    </w:p>
    <w:p w14:paraId="4C68461F" w14:textId="5399557D" w:rsidR="00C43242" w:rsidRDefault="736941C9" w:rsidP="00C43242">
      <w:pPr>
        <w:pStyle w:val="NormaleWeb"/>
        <w:jc w:val="both"/>
        <w:rPr>
          <w:rStyle w:val="eop"/>
          <w:rFonts w:ascii="Calibri Light" w:hAnsi="Calibri Light" w:cs="Calibri Light"/>
          <w:color w:val="000000"/>
          <w:sz w:val="22"/>
          <w:szCs w:val="22"/>
          <w:shd w:val="clear" w:color="auto" w:fill="FFFFFF"/>
        </w:rPr>
      </w:pPr>
      <w:r w:rsidRPr="736941C9">
        <w:rPr>
          <w:rFonts w:ascii="Calibri Light" w:hAnsi="Calibri Light" w:cs="Calibri Light"/>
          <w:sz w:val="22"/>
          <w:szCs w:val="22"/>
        </w:rPr>
        <w:t>In ogni ipotesi di inadempimento, anche parziale, alle obbligazioni derivanti da</w:t>
      </w:r>
      <w:r w:rsidR="000E5B9C">
        <w:rPr>
          <w:rFonts w:ascii="Calibri Light" w:hAnsi="Calibri Light" w:cs="Calibri Light"/>
          <w:sz w:val="22"/>
          <w:szCs w:val="22"/>
        </w:rPr>
        <w:t>l presente contratto saranno applicate</w:t>
      </w:r>
      <w:r w:rsidRPr="736941C9">
        <w:rPr>
          <w:rFonts w:ascii="Calibri Light" w:hAnsi="Calibri Light" w:cs="Calibri Light"/>
          <w:sz w:val="22"/>
          <w:szCs w:val="22"/>
        </w:rPr>
        <w:t xml:space="preserve"> </w:t>
      </w:r>
      <w:r w:rsidR="00C43242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le penali di cui al Paragrafo “Penali” della </w:t>
      </w:r>
      <w:r w:rsidR="00C43242">
        <w:rPr>
          <w:rStyle w:val="spellingerror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RdO</w:t>
      </w:r>
      <w:r w:rsidR="00C43242">
        <w:rPr>
          <w:rStyle w:val="normaltextrun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, fino alla concorrenza e secondo le modalità ivi previste.</w:t>
      </w:r>
      <w:r w:rsidR="00C43242">
        <w:rPr>
          <w:rStyle w:val="eop"/>
          <w:rFonts w:ascii="Calibri Light" w:hAnsi="Calibri Light" w:cs="Calibri Light"/>
          <w:color w:val="000000"/>
          <w:sz w:val="22"/>
          <w:szCs w:val="22"/>
          <w:shd w:val="clear" w:color="auto" w:fill="FFFFFF"/>
        </w:rPr>
        <w:t> </w:t>
      </w:r>
    </w:p>
    <w:p w14:paraId="2DFF4997" w14:textId="670783C3" w:rsidR="00C43242" w:rsidRPr="008D104D" w:rsidRDefault="00C43242" w:rsidP="0168A60A">
      <w:pPr>
        <w:pStyle w:val="NormaleWeb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8D104D">
        <w:rPr>
          <w:rFonts w:ascii="Calibri Light" w:hAnsi="Calibri Light" w:cs="Calibri Light"/>
          <w:b/>
          <w:bCs/>
          <w:sz w:val="22"/>
          <w:szCs w:val="22"/>
        </w:rPr>
        <w:t>Articolo 1</w:t>
      </w:r>
      <w:r w:rsidR="001942A1">
        <w:rPr>
          <w:rFonts w:ascii="Calibri Light" w:hAnsi="Calibri Light" w:cs="Calibri Light"/>
          <w:b/>
          <w:bCs/>
          <w:sz w:val="22"/>
          <w:szCs w:val="22"/>
        </w:rPr>
        <w:t>2</w:t>
      </w:r>
    </w:p>
    <w:p w14:paraId="36CCA18E" w14:textId="5E74481C" w:rsidR="00EB0893" w:rsidRPr="008D104D" w:rsidRDefault="00EB0893" w:rsidP="0168A60A">
      <w:pPr>
        <w:pStyle w:val="NormaleWeb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8D104D">
        <w:rPr>
          <w:rFonts w:ascii="Calibri Light" w:hAnsi="Calibri Light" w:cs="Calibri Light"/>
          <w:b/>
          <w:bCs/>
          <w:sz w:val="22"/>
          <w:szCs w:val="22"/>
        </w:rPr>
        <w:t>Trattamento dei dati personali</w:t>
      </w:r>
    </w:p>
    <w:p w14:paraId="4ECBA32A" w14:textId="77777777" w:rsidR="008D104D" w:rsidRDefault="008D104D" w:rsidP="008D104D">
      <w:p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In relazione ai dati personali il cui conferimento è richiesto ai fini della gara, si precisa che: </w:t>
      </w:r>
    </w:p>
    <w:p w14:paraId="753F5187" w14:textId="77777777" w:rsidR="008D104D" w:rsidRPr="009C3817" w:rsidRDefault="008D104D" w:rsidP="008D104D">
      <w:pPr>
        <w:jc w:val="both"/>
        <w:rPr>
          <w:rFonts w:ascii="Calibri Light" w:hAnsi="Calibri Light" w:cs="Calibri Light"/>
          <w:sz w:val="22"/>
          <w:szCs w:val="22"/>
        </w:rPr>
      </w:pPr>
    </w:p>
    <w:p w14:paraId="1927AEFE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il titolare del trattamento è ANPAL Servizi S.p.A. con sede in Roma, Via Guidubaldo del Monte n. 60. Responsabile per la Protezione dei Dati Personali di Anpal Servizi S.p.A. è Giuseppe Bartone, a cui gli interessati possono rivolgersi scrivendo a </w:t>
      </w:r>
      <w:r w:rsidRPr="009C3817">
        <w:rPr>
          <w:rFonts w:ascii="Calibri Light" w:hAnsi="Calibri Light" w:cs="Calibri Light"/>
          <w:color w:val="0070C0"/>
          <w:sz w:val="22"/>
          <w:szCs w:val="22"/>
          <w:u w:val="single"/>
        </w:rPr>
        <w:t>rpd@anpalservizi.it</w:t>
      </w:r>
      <w:r w:rsidRPr="009C3817">
        <w:rPr>
          <w:rFonts w:ascii="Calibri Light" w:hAnsi="Calibri Light" w:cs="Calibri Light"/>
          <w:sz w:val="22"/>
          <w:szCs w:val="22"/>
        </w:rPr>
        <w:t xml:space="preserve"> per richiedere l’esercizio dei diritti previsti dal Regolamento (UE) 2016/679 (aggiornamento, modifica, minimizzazione. Eventuale richiesta di cancellazione potrà essere soddisfatta solo una volta esperite tutte le fasi di gara e di rendicontazione). </w:t>
      </w:r>
    </w:p>
    <w:p w14:paraId="2270FEFF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Ai sensi dell’art. 6, par. 1, lett. b del GDPR, il consenso non è dovuto in quanto il trattamento dei dati conferiti è necessario per l’esecuzione di un contratto o all’esecuzione di misure precontrattuali; </w:t>
      </w:r>
    </w:p>
    <w:p w14:paraId="63F3435E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il trattamento dei dati avviene ai soli fini dello svolgimento della gara e per i procedimenti amministrativi e giurisdizionali conseguenti, nel rispetto del segreto aziendale e industriale; </w:t>
      </w:r>
    </w:p>
    <w:p w14:paraId="066C58F9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Il conferimento dei dati è obbligatorio ai fini della partecipazione alla procedura di affidamento, pena l'esclusione; per l'aggiudicatario il conferimento è altresì obbligatorio ai fini della stipulazione dell’eventuale contratto e dell'adempimento di tutti gli obblighi conseguenti ai sensi di legge; </w:t>
      </w:r>
    </w:p>
    <w:p w14:paraId="059E0A8C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 dati possono essere portati a conoscenza degli incaricati autorizzati dal titolare e dei componenti della commissione di gara, possono essere comunicati ai soggetti verso i quali la comunicazione sia obbligatoria per legge o regolamento, o a soggetti verso i quali la comunicazione sia necessaria in caso di contenzioso. I dati saranno comunicati anche ai soggetti che svolgono attività di verifica amministrativa contabile sulle spese sostenute da ANPAL Servizi S.p.A; </w:t>
      </w:r>
    </w:p>
    <w:p w14:paraId="1B075848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 dati acquisiti nella procedura selettiva saranno conservati da Anpal Servizi S.p.A. per almeno 10 anni. Concluse tutte le attività di verifica amministrativo – contabile e decorsi i tempi di legge per la conservazione della documentazione amministrativa, i dati saranno distrutti; </w:t>
      </w:r>
    </w:p>
    <w:p w14:paraId="03D27736" w14:textId="77777777" w:rsidR="008D104D" w:rsidRPr="009C3817" w:rsidRDefault="008D104D" w:rsidP="008D104D">
      <w:pPr>
        <w:numPr>
          <w:ilvl w:val="0"/>
          <w:numId w:val="44"/>
        </w:num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I dati del soggetto vincitore della procedura saranno pubblicati sul sito di ANPAL Servizi S.p.A. per 5 anni dalla stipula del contratto. I dati dei partecipanti potranno essere oggetto di comunicazione nel caso di richieste degli interessati motivate e ritenute legittime dalla Società. </w:t>
      </w:r>
    </w:p>
    <w:p w14:paraId="3C33F6CF" w14:textId="77777777" w:rsidR="008D104D" w:rsidRPr="009C3817" w:rsidRDefault="008D104D" w:rsidP="008D104D">
      <w:pPr>
        <w:jc w:val="both"/>
        <w:rPr>
          <w:rFonts w:ascii="Calibri Light" w:hAnsi="Calibri Light" w:cs="Calibri Light"/>
          <w:sz w:val="22"/>
          <w:szCs w:val="22"/>
        </w:rPr>
      </w:pPr>
    </w:p>
    <w:p w14:paraId="309032C6" w14:textId="77777777" w:rsidR="008D104D" w:rsidRPr="00AA69EF" w:rsidRDefault="008D104D" w:rsidP="008D104D">
      <w:p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L’Appaltatore è consapevole che l’esecuzione del contratto potrebbe comportare la conoscenza di dati e informazioni sensibili e/o riservate di titolarità dell’ANPAL Servizi S.p.A. o dell’utenza pubblica che fruisce dei servizi della medesima. L’Appaltatore si impegna, dunque, a mantenere il massimo riserbo e segreto sui dati e le informazioni di cui dovesse venire a conoscenza per effetto o semplicemente in occasione dell’esecuzione del proprio incarico, a non divulgarli in qualsiasi modo o forma, e a non farne oggetto di utilizzazione a qualsiasi titolo per scopi diversi da quelli strettamente necessari per l’esecuzione del contratto. </w:t>
      </w:r>
      <w:r w:rsidRPr="00AA69EF">
        <w:rPr>
          <w:rFonts w:ascii="Calibri Light" w:hAnsi="Calibri Light" w:cs="Calibri Light"/>
          <w:sz w:val="22"/>
          <w:szCs w:val="22"/>
        </w:rPr>
        <w:t>Qualora nell’esecuzione delle attività contrattuali, l’</w:t>
      </w:r>
      <w:r>
        <w:rPr>
          <w:rFonts w:ascii="Calibri Light" w:hAnsi="Calibri Light" w:cs="Calibri Light"/>
          <w:sz w:val="22"/>
          <w:szCs w:val="22"/>
        </w:rPr>
        <w:t>A</w:t>
      </w:r>
      <w:r w:rsidRPr="00AA69EF">
        <w:rPr>
          <w:rFonts w:ascii="Calibri Light" w:hAnsi="Calibri Light" w:cs="Calibri Light"/>
          <w:sz w:val="22"/>
          <w:szCs w:val="22"/>
        </w:rPr>
        <w:t>ppaltatore si trovasse nella condizione di dover trattare direttamente i dati personali per conto di Anpal Servizi, si provvederà alla sottoscrizione di una apposita nomina a responsabile del trattamento ex art 28 del regolamento generale sulla protezione dei dati attivando ogni adempimento di legge conseguente e comunicando immediatamente la circostanza al Titolare.</w:t>
      </w:r>
    </w:p>
    <w:p w14:paraId="26F8AC06" w14:textId="77777777" w:rsidR="008D104D" w:rsidRPr="00AA69EF" w:rsidRDefault="008D104D" w:rsidP="008D104D">
      <w:pPr>
        <w:jc w:val="both"/>
        <w:rPr>
          <w:rFonts w:ascii="Calibri Light" w:hAnsi="Calibri Light" w:cs="Calibri Light"/>
          <w:sz w:val="22"/>
          <w:szCs w:val="22"/>
        </w:rPr>
      </w:pPr>
    </w:p>
    <w:p w14:paraId="2CEC30B5" w14:textId="77777777" w:rsidR="008D104D" w:rsidRPr="009C3817" w:rsidRDefault="008D104D" w:rsidP="008D104D">
      <w:pPr>
        <w:jc w:val="both"/>
        <w:rPr>
          <w:rFonts w:ascii="Calibri Light" w:hAnsi="Calibri Light" w:cs="Calibri Light"/>
          <w:sz w:val="22"/>
          <w:szCs w:val="22"/>
        </w:rPr>
      </w:pPr>
      <w:r w:rsidRPr="009C3817">
        <w:rPr>
          <w:rFonts w:ascii="Calibri Light" w:hAnsi="Calibri Light" w:cs="Calibri Light"/>
          <w:sz w:val="22"/>
          <w:szCs w:val="22"/>
        </w:rPr>
        <w:t xml:space="preserve">L’Appaltatore sarà responsabile per l’esatta osservanza di tali obblighi di riservatezza e segreto da parte dei propri dipendenti, consulenti e </w:t>
      </w:r>
      <w:r>
        <w:rPr>
          <w:rFonts w:ascii="Calibri Light" w:hAnsi="Calibri Light" w:cs="Calibri Light"/>
          <w:sz w:val="22"/>
          <w:szCs w:val="22"/>
        </w:rPr>
        <w:t>collaboratori.</w:t>
      </w:r>
    </w:p>
    <w:p w14:paraId="7007AA6A" w14:textId="77777777" w:rsidR="008D104D" w:rsidRPr="000032B4" w:rsidRDefault="008D104D" w:rsidP="0168A60A">
      <w:pPr>
        <w:pStyle w:val="NormaleWeb"/>
        <w:jc w:val="center"/>
        <w:rPr>
          <w:rFonts w:ascii="Calibri Light" w:hAnsi="Calibri Light" w:cs="Calibri Light"/>
          <w:b/>
          <w:bCs/>
          <w:sz w:val="22"/>
          <w:szCs w:val="22"/>
          <w:highlight w:val="yellow"/>
        </w:rPr>
      </w:pPr>
    </w:p>
    <w:p w14:paraId="09177F6C" w14:textId="521B214D" w:rsidR="00AC724F" w:rsidRDefault="00FC23E1" w:rsidP="00AC724F">
      <w:pPr>
        <w:pStyle w:val="BodyText0"/>
        <w:spacing w:before="240" w:after="240"/>
        <w:jc w:val="center"/>
        <w:rPr>
          <w:rFonts w:ascii="Calibri Light" w:hAnsi="Calibri Light" w:cs="Calibri Light"/>
          <w:b/>
          <w:sz w:val="22"/>
          <w:szCs w:val="22"/>
        </w:rPr>
      </w:pPr>
      <w:r w:rsidRPr="00264CE9">
        <w:rPr>
          <w:rFonts w:ascii="Calibri Light" w:hAnsi="Calibri Light" w:cs="Calibri Light"/>
          <w:b/>
          <w:sz w:val="22"/>
          <w:szCs w:val="22"/>
        </w:rPr>
        <w:t xml:space="preserve">Articolo </w:t>
      </w:r>
      <w:r w:rsidR="00AC724F">
        <w:rPr>
          <w:rFonts w:ascii="Calibri Light" w:hAnsi="Calibri Light" w:cs="Calibri Light"/>
          <w:b/>
          <w:sz w:val="22"/>
          <w:szCs w:val="22"/>
        </w:rPr>
        <w:t>1</w:t>
      </w:r>
      <w:r w:rsidR="00220AEC">
        <w:rPr>
          <w:rFonts w:ascii="Calibri Light" w:hAnsi="Calibri Light" w:cs="Calibri Light"/>
          <w:b/>
          <w:sz w:val="22"/>
          <w:szCs w:val="22"/>
        </w:rPr>
        <w:t>3</w:t>
      </w:r>
    </w:p>
    <w:p w14:paraId="613D5203" w14:textId="0D5F8C5A" w:rsidR="00EB0893" w:rsidRPr="00264CE9" w:rsidRDefault="00AC724F" w:rsidP="00AC724F">
      <w:pPr>
        <w:pStyle w:val="BodyText0"/>
        <w:spacing w:before="240" w:after="240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                                                                           </w:t>
      </w:r>
      <w:r w:rsidR="007A35EC" w:rsidRPr="00264CE9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EB0893" w:rsidRPr="00264CE9">
        <w:rPr>
          <w:rFonts w:ascii="Calibri Light" w:hAnsi="Calibri Light" w:cs="Calibri Light"/>
          <w:b/>
          <w:sz w:val="22"/>
          <w:szCs w:val="22"/>
        </w:rPr>
        <w:t>Foro Competente</w:t>
      </w:r>
    </w:p>
    <w:p w14:paraId="46457B25" w14:textId="77777777" w:rsidR="00786AD5" w:rsidRPr="00264CE9" w:rsidRDefault="00786AD5" w:rsidP="00D2283C">
      <w:pPr>
        <w:jc w:val="both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 xml:space="preserve">Per qualsiasi controversia che dovesse eventualmente insorgere, concernente l’interpretazione e/o l’esecuzione del presente atto, che non potesse essere risolta in via amichevole, sarà competente in via esclusiva il Foro di Roma. </w:t>
      </w:r>
    </w:p>
    <w:p w14:paraId="18935CEE" w14:textId="2EFF41C3" w:rsidR="00AC724F" w:rsidRDefault="00AC724F" w:rsidP="00AC724F">
      <w:pPr>
        <w:pStyle w:val="Rientrocorpodeltesto2"/>
        <w:spacing w:before="240" w:after="240"/>
        <w:ind w:left="0" w:firstLine="0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Articolo 1</w:t>
      </w:r>
      <w:r w:rsidR="00220AEC">
        <w:rPr>
          <w:rFonts w:ascii="Calibri Light" w:hAnsi="Calibri Light" w:cs="Calibri Light"/>
          <w:sz w:val="22"/>
          <w:szCs w:val="22"/>
        </w:rPr>
        <w:t>4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49D1DC8" w14:textId="24422508" w:rsidR="00EB077E" w:rsidRPr="008E5A07" w:rsidRDefault="00EB077E" w:rsidP="00AC724F">
      <w:pPr>
        <w:pStyle w:val="Rientrocorpodeltesto2"/>
        <w:spacing w:before="240" w:after="240"/>
        <w:ind w:left="0" w:firstLine="0"/>
        <w:jc w:val="center"/>
        <w:rPr>
          <w:rFonts w:ascii="Calibri Light" w:hAnsi="Calibri Light" w:cs="Calibri Light"/>
          <w:sz w:val="22"/>
          <w:szCs w:val="22"/>
        </w:rPr>
      </w:pPr>
      <w:r w:rsidRPr="008E5A07">
        <w:rPr>
          <w:rFonts w:ascii="Calibri Light" w:hAnsi="Calibri Light" w:cs="Calibri Light"/>
          <w:sz w:val="22"/>
          <w:szCs w:val="22"/>
        </w:rPr>
        <w:t>Codice Etico, Piano Triennale per la Prevenzione della Corruzione e per la Trasparenza e Patto di Integrità.</w:t>
      </w:r>
    </w:p>
    <w:p w14:paraId="678A1AD9" w14:textId="77777777" w:rsidR="00EB077E" w:rsidRPr="008E5A07" w:rsidRDefault="00EB077E" w:rsidP="00EB077E">
      <w:pPr>
        <w:pStyle w:val="BodyText0"/>
        <w:tabs>
          <w:tab w:val="left" w:pos="-540"/>
        </w:tabs>
        <w:ind w:right="2"/>
        <w:rPr>
          <w:rFonts w:ascii="Calibri Light" w:hAnsi="Calibri Light" w:cs="Calibri Light"/>
          <w:sz w:val="22"/>
          <w:szCs w:val="22"/>
        </w:rPr>
      </w:pPr>
      <w:r w:rsidRPr="008E5A07">
        <w:rPr>
          <w:rFonts w:ascii="Calibri Light" w:hAnsi="Calibri Light" w:cs="Calibri Light"/>
          <w:sz w:val="22"/>
          <w:szCs w:val="22"/>
        </w:rPr>
        <w:t xml:space="preserve">Con la firma del presente contratto l’Appaltatore si impegna a prendere visione del Codice Etico adottato da ANPAL Servizi S.p.A., il cui testo è presente sul sito </w:t>
      </w:r>
      <w:hyperlink r:id="rId13" w:history="1">
        <w:r w:rsidRPr="008E5A07">
          <w:rPr>
            <w:rStyle w:val="Collegamentoipertestuale"/>
            <w:rFonts w:ascii="Calibri Light" w:hAnsi="Calibri Light" w:cs="Calibri Light"/>
            <w:sz w:val="22"/>
            <w:szCs w:val="22"/>
          </w:rPr>
          <w:t>www.anpalservizi.it</w:t>
        </w:r>
      </w:hyperlink>
      <w:r w:rsidRPr="008E5A07">
        <w:rPr>
          <w:rFonts w:ascii="Calibri Light" w:hAnsi="Calibri Light" w:cs="Calibri Light"/>
          <w:sz w:val="22"/>
          <w:szCs w:val="22"/>
        </w:rPr>
        <w:t xml:space="preserve"> alla voce Codice Etico, ed ad adeguare i propri comportamenti ai principi ed agli obiettivi previsti dal Codice medesimo.</w:t>
      </w:r>
    </w:p>
    <w:p w14:paraId="53128261" w14:textId="77777777" w:rsidR="00EB077E" w:rsidRPr="008E5A07" w:rsidRDefault="00EB077E" w:rsidP="00EB077E">
      <w:pPr>
        <w:pStyle w:val="BodyText0"/>
        <w:tabs>
          <w:tab w:val="left" w:pos="-540"/>
        </w:tabs>
        <w:ind w:right="2"/>
        <w:rPr>
          <w:rFonts w:ascii="Calibri Light" w:hAnsi="Calibri Light" w:cs="Calibri Light"/>
          <w:sz w:val="22"/>
          <w:szCs w:val="22"/>
        </w:rPr>
      </w:pPr>
    </w:p>
    <w:p w14:paraId="41D6711B" w14:textId="77777777" w:rsidR="00EB077E" w:rsidRPr="008E5A07" w:rsidRDefault="00EB077E" w:rsidP="00EB077E">
      <w:pPr>
        <w:jc w:val="both"/>
        <w:rPr>
          <w:rFonts w:ascii="Calibri Light" w:hAnsi="Calibri Light" w:cs="Calibri Light"/>
          <w:sz w:val="22"/>
          <w:szCs w:val="22"/>
        </w:rPr>
      </w:pPr>
      <w:r w:rsidRPr="008E5A07">
        <w:rPr>
          <w:rFonts w:ascii="Calibri Light" w:hAnsi="Calibri Light" w:cs="Calibri Light"/>
          <w:sz w:val="22"/>
          <w:szCs w:val="22"/>
        </w:rPr>
        <w:t xml:space="preserve">Con la firma del presente contratto l’Appaltatore si impegna a prendere visione del Piano Triennale per la Prevenzione della Corruzione e per la Trasparenza, il cui testo è presente sul sito </w:t>
      </w:r>
      <w:hyperlink r:id="rId14" w:history="1">
        <w:r w:rsidRPr="008E5A07">
          <w:rPr>
            <w:rStyle w:val="Collegamentoipertestuale"/>
            <w:rFonts w:ascii="Calibri Light" w:hAnsi="Calibri Light" w:cs="Calibri Light"/>
            <w:sz w:val="22"/>
            <w:szCs w:val="22"/>
          </w:rPr>
          <w:t>www.anpalservizi.it</w:t>
        </w:r>
      </w:hyperlink>
      <w:r w:rsidRPr="008E5A07">
        <w:rPr>
          <w:rFonts w:ascii="Calibri Light" w:hAnsi="Calibri Light" w:cs="Calibri Light"/>
          <w:sz w:val="22"/>
          <w:szCs w:val="22"/>
        </w:rPr>
        <w:t xml:space="preserve"> alla voce Società Trasparente, e ad attenersi alle disposizioni aziendali in materia di anticorruzione descritte dal Piano medesimo.</w:t>
      </w:r>
    </w:p>
    <w:p w14:paraId="62486C05" w14:textId="77777777" w:rsidR="00EB077E" w:rsidRPr="008E5A07" w:rsidRDefault="00EB077E" w:rsidP="00EB077E">
      <w:pPr>
        <w:jc w:val="both"/>
        <w:rPr>
          <w:rFonts w:ascii="Calibri Light" w:hAnsi="Calibri Light" w:cs="Calibri Light"/>
          <w:sz w:val="22"/>
          <w:szCs w:val="22"/>
        </w:rPr>
      </w:pPr>
    </w:p>
    <w:p w14:paraId="6A74FFE5" w14:textId="77777777" w:rsidR="00EB077E" w:rsidRPr="008E5A07" w:rsidRDefault="00EB077E" w:rsidP="00EB077E">
      <w:pPr>
        <w:jc w:val="both"/>
        <w:rPr>
          <w:rFonts w:ascii="Calibri Light" w:hAnsi="Calibri Light" w:cs="Calibri Light"/>
          <w:sz w:val="22"/>
          <w:szCs w:val="22"/>
        </w:rPr>
      </w:pPr>
      <w:r w:rsidRPr="008E5A07">
        <w:rPr>
          <w:rFonts w:ascii="Calibri Light" w:hAnsi="Calibri Light" w:cs="Calibri Light"/>
          <w:sz w:val="22"/>
          <w:szCs w:val="22"/>
        </w:rPr>
        <w:t xml:space="preserve">Con la firma del presente contratto l’Appaltatore accetta le condizioni espresse dal Patto di Integrità tra ANPAL Servizi S.p.A. e gli operatori economici, il cui testo è presente sul sito </w:t>
      </w:r>
      <w:hyperlink r:id="rId15" w:history="1">
        <w:r w:rsidRPr="008E5A07">
          <w:rPr>
            <w:rStyle w:val="Collegamentoipertestuale"/>
            <w:rFonts w:ascii="Calibri Light" w:hAnsi="Calibri Light" w:cs="Calibri Light"/>
            <w:sz w:val="22"/>
            <w:szCs w:val="22"/>
          </w:rPr>
          <w:t>https://www.anpalservizi.it/patto-integrita</w:t>
        </w:r>
      </w:hyperlink>
      <w:r w:rsidRPr="008E5A07">
        <w:rPr>
          <w:rFonts w:ascii="Calibri Light" w:hAnsi="Calibri Light" w:cs="Calibri Light"/>
          <w:sz w:val="22"/>
          <w:szCs w:val="22"/>
        </w:rPr>
        <w:t>.</w:t>
      </w:r>
    </w:p>
    <w:p w14:paraId="4DDBEF00" w14:textId="77777777" w:rsidR="00EB077E" w:rsidRDefault="00EB077E" w:rsidP="0168A60A">
      <w:pPr>
        <w:pStyle w:val="BodyText0"/>
        <w:spacing w:before="240" w:after="240"/>
        <w:rPr>
          <w:rFonts w:ascii="Calibri Light" w:hAnsi="Calibri Light" w:cs="Calibri Light"/>
          <w:b/>
          <w:bCs/>
          <w:sz w:val="22"/>
          <w:szCs w:val="22"/>
          <w:shd w:val="clear" w:color="auto" w:fill="FFFFFF"/>
        </w:rPr>
      </w:pPr>
      <w:r w:rsidRPr="008E5A07">
        <w:rPr>
          <w:rFonts w:ascii="Calibri Light" w:hAnsi="Calibri Light" w:cs="Calibri Light"/>
          <w:sz w:val="22"/>
          <w:szCs w:val="22"/>
        </w:rPr>
        <w:tab/>
      </w:r>
      <w:r w:rsidRPr="008E5A07">
        <w:rPr>
          <w:rFonts w:ascii="Calibri Light" w:hAnsi="Calibri Light" w:cs="Calibri Light"/>
          <w:sz w:val="22"/>
          <w:szCs w:val="22"/>
        </w:rPr>
        <w:tab/>
      </w:r>
      <w:r w:rsidRPr="008E5A07">
        <w:rPr>
          <w:rFonts w:ascii="Calibri Light" w:hAnsi="Calibri Light" w:cs="Calibri Light"/>
          <w:sz w:val="22"/>
          <w:szCs w:val="22"/>
        </w:rPr>
        <w:tab/>
      </w:r>
      <w:r w:rsidRPr="008E5A07">
        <w:rPr>
          <w:rFonts w:ascii="Calibri Light" w:hAnsi="Calibri Light" w:cs="Calibri Light"/>
          <w:sz w:val="22"/>
          <w:szCs w:val="22"/>
        </w:rPr>
        <w:tab/>
      </w:r>
      <w:r w:rsidRPr="008E5A07">
        <w:rPr>
          <w:rFonts w:ascii="Calibri Light" w:hAnsi="Calibri Light" w:cs="Calibri Light"/>
          <w:sz w:val="22"/>
          <w:szCs w:val="22"/>
        </w:rPr>
        <w:tab/>
      </w:r>
      <w:r w:rsidRPr="008E5A07">
        <w:rPr>
          <w:rFonts w:ascii="Calibri Light" w:hAnsi="Calibri Light" w:cs="Calibri Light"/>
          <w:sz w:val="22"/>
          <w:szCs w:val="22"/>
        </w:rPr>
        <w:tab/>
      </w:r>
    </w:p>
    <w:p w14:paraId="3461D779" w14:textId="206C28E3" w:rsidR="00A46FD8" w:rsidRDefault="00A46FD8" w:rsidP="00D2283C">
      <w:pPr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21CE185" w14:textId="77777777" w:rsidR="001E0D0E" w:rsidRPr="00264CE9" w:rsidRDefault="001E0D0E" w:rsidP="001E0D0E">
      <w:pPr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ANPAL Servizi S.p.A.</w:t>
      </w:r>
      <w:r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>L’Appaltatore</w:t>
      </w:r>
    </w:p>
    <w:p w14:paraId="70695D16" w14:textId="7ADC6C2E" w:rsidR="001E0D0E" w:rsidRPr="00264CE9" w:rsidRDefault="001E0D0E" w:rsidP="00D2283C">
      <w:pPr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6B851F8" w14:textId="7DEB6301" w:rsidR="00060A3F" w:rsidRPr="00264CE9" w:rsidRDefault="00060A3F" w:rsidP="00D2283C">
      <w:pPr>
        <w:jc w:val="both"/>
        <w:rPr>
          <w:rFonts w:ascii="Calibri Light" w:hAnsi="Calibri Light" w:cs="Calibri Light"/>
          <w:bCs/>
          <w:sz w:val="22"/>
          <w:szCs w:val="22"/>
        </w:rPr>
      </w:pPr>
      <w:r w:rsidRPr="00264CE9">
        <w:rPr>
          <w:rFonts w:ascii="Calibri Light" w:hAnsi="Calibri Light" w:cs="Calibri Light"/>
          <w:bCs/>
          <w:sz w:val="22"/>
          <w:szCs w:val="22"/>
        </w:rPr>
        <w:t>_________</w:t>
      </w:r>
      <w:r w:rsidR="001E0D0E">
        <w:rPr>
          <w:rFonts w:ascii="Calibri Light" w:hAnsi="Calibri Light" w:cs="Calibri Light"/>
          <w:bCs/>
          <w:sz w:val="22"/>
          <w:szCs w:val="22"/>
        </w:rPr>
        <w:t>______</w:t>
      </w:r>
      <w:r w:rsidRPr="00264CE9">
        <w:rPr>
          <w:rFonts w:ascii="Calibri Light" w:hAnsi="Calibri Light" w:cs="Calibri Light"/>
          <w:bCs/>
          <w:sz w:val="22"/>
          <w:szCs w:val="22"/>
        </w:rPr>
        <w:t>____</w:t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  <w:t>______________________</w:t>
      </w:r>
    </w:p>
    <w:p w14:paraId="7AC8449A" w14:textId="704FF8FA" w:rsidR="00060A3F" w:rsidRPr="00264CE9" w:rsidRDefault="00060A3F" w:rsidP="00D2283C">
      <w:pPr>
        <w:jc w:val="both"/>
        <w:rPr>
          <w:rFonts w:ascii="Calibri Light" w:hAnsi="Calibri Light" w:cs="Calibri Light"/>
          <w:bCs/>
          <w:sz w:val="22"/>
          <w:szCs w:val="22"/>
        </w:rPr>
      </w:pP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  <w:r w:rsidRPr="00264CE9">
        <w:rPr>
          <w:rFonts w:ascii="Calibri Light" w:hAnsi="Calibri Light" w:cs="Calibri Light"/>
          <w:bCs/>
          <w:sz w:val="22"/>
          <w:szCs w:val="22"/>
        </w:rPr>
        <w:tab/>
      </w:r>
    </w:p>
    <w:p w14:paraId="3CF2D8B6" w14:textId="77777777" w:rsidR="001D0421" w:rsidRPr="00264CE9" w:rsidRDefault="001D0421" w:rsidP="00D2283C">
      <w:pPr>
        <w:pStyle w:val="BodyText0"/>
        <w:rPr>
          <w:rFonts w:ascii="Calibri Light" w:hAnsi="Calibri Light" w:cs="Calibri Light"/>
          <w:sz w:val="22"/>
          <w:szCs w:val="22"/>
        </w:rPr>
      </w:pPr>
    </w:p>
    <w:p w14:paraId="0FB78278" w14:textId="77777777" w:rsidR="00D2283C" w:rsidRPr="00264CE9" w:rsidRDefault="00D2283C" w:rsidP="00D2283C">
      <w:pPr>
        <w:pStyle w:val="BodyText0"/>
        <w:rPr>
          <w:rFonts w:ascii="Calibri Light" w:hAnsi="Calibri Light" w:cs="Calibri Light"/>
          <w:sz w:val="22"/>
          <w:szCs w:val="22"/>
        </w:rPr>
      </w:pPr>
    </w:p>
    <w:p w14:paraId="10D3014D" w14:textId="2B1B3982" w:rsidR="00060A3F" w:rsidRPr="00264CE9" w:rsidRDefault="00060A3F" w:rsidP="00D2283C">
      <w:pPr>
        <w:pStyle w:val="BodyText0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>Ai sensi e per gli effetti degli artt. 1341 e 1342 c.c. l’Appaltatore</w:t>
      </w:r>
      <w:r w:rsidR="00AB1AC9" w:rsidRPr="00264CE9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 xml:space="preserve">dichiara di accettare espressamente le condizioni di cui agli artt. </w:t>
      </w:r>
      <w:r w:rsidR="00B94F10" w:rsidRPr="00264CE9">
        <w:rPr>
          <w:rFonts w:ascii="Calibri Light" w:hAnsi="Calibri Light" w:cs="Calibri Light"/>
          <w:sz w:val="22"/>
          <w:szCs w:val="22"/>
        </w:rPr>
        <w:t xml:space="preserve">2, 3, 4, </w:t>
      </w:r>
      <w:r w:rsidR="00B94F10">
        <w:rPr>
          <w:rFonts w:ascii="Calibri Light" w:hAnsi="Calibri Light" w:cs="Calibri Light"/>
          <w:sz w:val="22"/>
          <w:szCs w:val="22"/>
        </w:rPr>
        <w:t xml:space="preserve">5, </w:t>
      </w:r>
      <w:r w:rsidR="00B94F10" w:rsidRPr="00264CE9">
        <w:rPr>
          <w:rFonts w:ascii="Calibri Light" w:hAnsi="Calibri Light" w:cs="Calibri Light"/>
          <w:sz w:val="22"/>
          <w:szCs w:val="22"/>
        </w:rPr>
        <w:t xml:space="preserve">6, </w:t>
      </w:r>
      <w:r w:rsidR="00B94F10">
        <w:rPr>
          <w:rFonts w:ascii="Calibri Light" w:hAnsi="Calibri Light" w:cs="Calibri Light"/>
          <w:sz w:val="22"/>
          <w:szCs w:val="22"/>
        </w:rPr>
        <w:t xml:space="preserve">7, 8, </w:t>
      </w:r>
      <w:r w:rsidR="00B94F10" w:rsidRPr="00264CE9">
        <w:rPr>
          <w:rFonts w:ascii="Calibri Light" w:hAnsi="Calibri Light" w:cs="Calibri Light"/>
          <w:sz w:val="22"/>
          <w:szCs w:val="22"/>
        </w:rPr>
        <w:t xml:space="preserve">9, </w:t>
      </w:r>
      <w:r w:rsidR="00B94F10">
        <w:rPr>
          <w:rFonts w:ascii="Calibri Light" w:hAnsi="Calibri Light" w:cs="Calibri Light"/>
          <w:sz w:val="22"/>
          <w:szCs w:val="22"/>
        </w:rPr>
        <w:t>10, 1</w:t>
      </w:r>
      <w:r w:rsidR="00AD1D63">
        <w:rPr>
          <w:rFonts w:ascii="Calibri Light" w:hAnsi="Calibri Light" w:cs="Calibri Light"/>
          <w:sz w:val="22"/>
          <w:szCs w:val="22"/>
        </w:rPr>
        <w:t>1</w:t>
      </w:r>
      <w:r w:rsidR="00B94F10">
        <w:rPr>
          <w:rFonts w:ascii="Calibri Light" w:hAnsi="Calibri Light" w:cs="Calibri Light"/>
          <w:sz w:val="22"/>
          <w:szCs w:val="22"/>
        </w:rPr>
        <w:t>, 1</w:t>
      </w:r>
      <w:r w:rsidR="00E62F79">
        <w:rPr>
          <w:rFonts w:ascii="Calibri Light" w:hAnsi="Calibri Light" w:cs="Calibri Light"/>
          <w:sz w:val="22"/>
          <w:szCs w:val="22"/>
        </w:rPr>
        <w:t>2</w:t>
      </w:r>
      <w:r w:rsidR="00B94F10">
        <w:rPr>
          <w:rFonts w:ascii="Calibri Light" w:hAnsi="Calibri Light" w:cs="Calibri Light"/>
          <w:sz w:val="22"/>
          <w:szCs w:val="22"/>
        </w:rPr>
        <w:t xml:space="preserve"> e 1</w:t>
      </w:r>
      <w:r w:rsidR="008F57A7">
        <w:rPr>
          <w:rFonts w:ascii="Calibri Light" w:hAnsi="Calibri Light" w:cs="Calibri Light"/>
          <w:sz w:val="22"/>
          <w:szCs w:val="22"/>
        </w:rPr>
        <w:t>4</w:t>
      </w:r>
      <w:r w:rsidR="00B94F10">
        <w:rPr>
          <w:rFonts w:ascii="Calibri Light" w:hAnsi="Calibri Light" w:cs="Calibri Light"/>
          <w:sz w:val="22"/>
          <w:szCs w:val="22"/>
        </w:rPr>
        <w:t xml:space="preserve"> </w:t>
      </w:r>
      <w:r w:rsidRPr="00264CE9">
        <w:rPr>
          <w:rFonts w:ascii="Calibri Light" w:hAnsi="Calibri Light" w:cs="Calibri Light"/>
          <w:sz w:val="22"/>
          <w:szCs w:val="22"/>
        </w:rPr>
        <w:t>del presente contratto.</w:t>
      </w:r>
    </w:p>
    <w:p w14:paraId="1FC39945" w14:textId="77777777" w:rsidR="001D0421" w:rsidRPr="00264CE9" w:rsidRDefault="001D0421" w:rsidP="00D2283C">
      <w:pPr>
        <w:pStyle w:val="BodyText0"/>
        <w:rPr>
          <w:rFonts w:ascii="Calibri Light" w:hAnsi="Calibri Light" w:cs="Calibri Light"/>
          <w:sz w:val="22"/>
          <w:szCs w:val="22"/>
        </w:rPr>
      </w:pPr>
    </w:p>
    <w:p w14:paraId="1D748367" w14:textId="77777777" w:rsidR="00B94F10" w:rsidRDefault="00B94F10" w:rsidP="00B94F10">
      <w:pPr>
        <w:pStyle w:val="BodyText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</w:p>
    <w:p w14:paraId="2A5433CD" w14:textId="2C74F1FF" w:rsidR="00B94F10" w:rsidRPr="00264CE9" w:rsidRDefault="00B94F10" w:rsidP="00B94F10">
      <w:pPr>
        <w:pStyle w:val="BodyText0"/>
        <w:ind w:left="5664" w:firstLine="708"/>
        <w:rPr>
          <w:rFonts w:ascii="Calibri Light" w:hAnsi="Calibri Light" w:cs="Calibri Light"/>
          <w:strike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>L’Appaltatore</w:t>
      </w:r>
    </w:p>
    <w:p w14:paraId="34CE0A41" w14:textId="77777777" w:rsidR="005C2014" w:rsidRPr="00264CE9" w:rsidRDefault="005C2014" w:rsidP="00D2283C">
      <w:pPr>
        <w:pStyle w:val="BodyText0"/>
        <w:rPr>
          <w:rFonts w:ascii="Calibri Light" w:hAnsi="Calibri Light" w:cs="Calibri Light"/>
          <w:sz w:val="22"/>
          <w:szCs w:val="22"/>
        </w:rPr>
      </w:pPr>
    </w:p>
    <w:p w14:paraId="5CE1A49C" w14:textId="77777777" w:rsidR="00060A3F" w:rsidRPr="00264CE9" w:rsidRDefault="00060A3F" w:rsidP="00D2283C">
      <w:pPr>
        <w:pStyle w:val="BodyText0"/>
        <w:rPr>
          <w:rFonts w:ascii="Calibri Light" w:hAnsi="Calibri Light" w:cs="Calibri Light"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  <w:t>_______________________</w:t>
      </w:r>
    </w:p>
    <w:p w14:paraId="26EFD952" w14:textId="144C064E" w:rsidR="00F930A5" w:rsidRPr="00264CE9" w:rsidRDefault="00060A3F" w:rsidP="00D2283C">
      <w:pPr>
        <w:pStyle w:val="BodyText0"/>
        <w:rPr>
          <w:rFonts w:ascii="Calibri Light" w:hAnsi="Calibri Light" w:cs="Calibri Light"/>
          <w:strike/>
          <w:sz w:val="22"/>
          <w:szCs w:val="22"/>
        </w:rPr>
      </w:pP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  <w:r w:rsidRPr="00264CE9">
        <w:rPr>
          <w:rFonts w:ascii="Calibri Light" w:hAnsi="Calibri Light" w:cs="Calibri Light"/>
          <w:sz w:val="22"/>
          <w:szCs w:val="22"/>
        </w:rPr>
        <w:tab/>
      </w:r>
    </w:p>
    <w:sectPr w:rsidR="00F930A5" w:rsidRPr="00264CE9" w:rsidSect="006E518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268" w:right="1466" w:bottom="2516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7EB7A" w14:textId="77777777" w:rsidR="001F2B6D" w:rsidRDefault="001F2B6D">
      <w:r>
        <w:separator/>
      </w:r>
    </w:p>
  </w:endnote>
  <w:endnote w:type="continuationSeparator" w:id="0">
    <w:p w14:paraId="22FBD289" w14:textId="77777777" w:rsidR="001F2B6D" w:rsidRDefault="001F2B6D">
      <w:r>
        <w:continuationSeparator/>
      </w:r>
    </w:p>
  </w:endnote>
  <w:endnote w:type="continuationNotice" w:id="1">
    <w:p w14:paraId="756A4B05" w14:textId="77777777" w:rsidR="001F2B6D" w:rsidRDefault="001F2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5EF28" w14:textId="77777777" w:rsidR="001A0BF6" w:rsidRDefault="001A0BF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6B04F" w14:textId="77777777" w:rsidR="001A0BF6" w:rsidRDefault="0168A60A" w:rsidP="00735FBF">
    <w:pPr>
      <w:pStyle w:val="Pidipagina"/>
      <w:tabs>
        <w:tab w:val="clear" w:pos="9638"/>
        <w:tab w:val="right" w:pos="9180"/>
      </w:tabs>
      <w:rPr>
        <w:rFonts w:ascii="Calibri Light" w:hAnsi="Calibri Light" w:cs="Calibri Light"/>
        <w:noProof/>
        <w:sz w:val="16"/>
        <w:szCs w:val="16"/>
      </w:rPr>
    </w:pPr>
    <w:r>
      <w:rPr>
        <w:noProof/>
      </w:rPr>
      <w:drawing>
        <wp:inline distT="0" distB="0" distL="0" distR="0" wp14:anchorId="1F3BE325" wp14:editId="0B2AE9C1">
          <wp:extent cx="6471666" cy="1638300"/>
          <wp:effectExtent l="0" t="0" r="5715" b="0"/>
          <wp:docPr id="17100513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1666" cy="1638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168A60A">
      <w:rPr>
        <w:rFonts w:ascii="Calibri Light" w:hAnsi="Calibri Light" w:cs="Calibri Light"/>
        <w:noProof/>
        <w:sz w:val="16"/>
        <w:szCs w:val="16"/>
      </w:rPr>
      <w:t xml:space="preserve"> </w:t>
    </w:r>
  </w:p>
  <w:p w14:paraId="5BD6B10A" w14:textId="0BFB7DCF" w:rsidR="001A0BF6" w:rsidRPr="00735FBF" w:rsidRDefault="001A0BF6" w:rsidP="00166345">
    <w:pPr>
      <w:pStyle w:val="Pidipagina"/>
      <w:tabs>
        <w:tab w:val="clear" w:pos="9638"/>
        <w:tab w:val="right" w:pos="9180"/>
      </w:tabs>
      <w:jc w:val="right"/>
      <w:rPr>
        <w:rFonts w:ascii="Calibri Light" w:hAnsi="Calibri Light" w:cs="Calibri Light"/>
        <w:sz w:val="16"/>
        <w:szCs w:val="16"/>
      </w:rPr>
    </w:pPr>
    <w:r>
      <w:rPr>
        <w:rFonts w:ascii="Calibri Light" w:hAnsi="Calibri Light" w:cs="Calibri Light"/>
        <w:noProof/>
        <w:sz w:val="16"/>
        <w:szCs w:val="16"/>
      </w:rPr>
      <w:tab/>
    </w:r>
    <w:r>
      <w:rPr>
        <w:rFonts w:ascii="Calibri Light" w:hAnsi="Calibri Light" w:cs="Calibri Light"/>
        <w:noProof/>
        <w:sz w:val="16"/>
        <w:szCs w:val="16"/>
      </w:rPr>
      <w:tab/>
    </w:r>
    <w:r>
      <w:rPr>
        <w:rFonts w:ascii="Calibri Light" w:hAnsi="Calibri Light" w:cs="Calibri Light"/>
        <w:noProof/>
        <w:sz w:val="16"/>
        <w:szCs w:val="16"/>
      </w:rPr>
      <w:tab/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fldChar w:fldCharType="begin"/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instrText>PAGE  \* Arabic  \* MERGEFORMAT</w:instrText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fldChar w:fldCharType="separate"/>
    </w:r>
    <w:r w:rsidR="00D364C1">
      <w:rPr>
        <w:rFonts w:ascii="Calibri Light" w:hAnsi="Calibri Light" w:cs="Calibri Light"/>
        <w:b/>
        <w:bCs/>
        <w:noProof/>
        <w:sz w:val="16"/>
        <w:szCs w:val="16"/>
      </w:rPr>
      <w:t>5</w:t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fldChar w:fldCharType="end"/>
    </w:r>
    <w:r w:rsidRPr="00735FBF">
      <w:rPr>
        <w:rFonts w:ascii="Calibri Light" w:hAnsi="Calibri Light" w:cs="Calibri Light"/>
        <w:noProof/>
        <w:sz w:val="16"/>
        <w:szCs w:val="16"/>
      </w:rPr>
      <w:t xml:space="preserve"> </w:t>
    </w:r>
    <w:r>
      <w:rPr>
        <w:rFonts w:ascii="Calibri Light" w:hAnsi="Calibri Light" w:cs="Calibri Light"/>
        <w:noProof/>
        <w:sz w:val="16"/>
        <w:szCs w:val="16"/>
      </w:rPr>
      <w:t>di</w:t>
    </w:r>
    <w:r w:rsidRPr="00735FBF">
      <w:rPr>
        <w:rFonts w:ascii="Calibri Light" w:hAnsi="Calibri Light" w:cs="Calibri Light"/>
        <w:noProof/>
        <w:sz w:val="16"/>
        <w:szCs w:val="16"/>
      </w:rPr>
      <w:t xml:space="preserve"> </w:t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fldChar w:fldCharType="begin"/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instrText>NUMPAGES  \* Arabic  \* MERGEFORMAT</w:instrText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fldChar w:fldCharType="separate"/>
    </w:r>
    <w:r w:rsidR="00D364C1">
      <w:rPr>
        <w:rFonts w:ascii="Calibri Light" w:hAnsi="Calibri Light" w:cs="Calibri Light"/>
        <w:b/>
        <w:bCs/>
        <w:noProof/>
        <w:sz w:val="16"/>
        <w:szCs w:val="16"/>
      </w:rPr>
      <w:t>8</w:t>
    </w:r>
    <w:r w:rsidRPr="00735FBF">
      <w:rPr>
        <w:rFonts w:ascii="Calibri Light" w:hAnsi="Calibri Light" w:cs="Calibri Light"/>
        <w:b/>
        <w:bCs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13C32" w14:textId="77777777" w:rsidR="001A0BF6" w:rsidRDefault="001A0B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AC13" w14:textId="77777777" w:rsidR="001F2B6D" w:rsidRDefault="001F2B6D">
      <w:r>
        <w:separator/>
      </w:r>
    </w:p>
  </w:footnote>
  <w:footnote w:type="continuationSeparator" w:id="0">
    <w:p w14:paraId="18F2B932" w14:textId="77777777" w:rsidR="001F2B6D" w:rsidRDefault="001F2B6D">
      <w:r>
        <w:continuationSeparator/>
      </w:r>
    </w:p>
  </w:footnote>
  <w:footnote w:type="continuationNotice" w:id="1">
    <w:p w14:paraId="4544C112" w14:textId="77777777" w:rsidR="001F2B6D" w:rsidRDefault="001F2B6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AF6B2" w14:textId="77777777" w:rsidR="001A0BF6" w:rsidRDefault="001A0B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FFD37" w14:textId="77777777" w:rsidR="001A0BF6" w:rsidRDefault="0168A60A">
    <w:pPr>
      <w:pStyle w:val="Intestazione"/>
    </w:pPr>
    <w:r>
      <w:rPr>
        <w:noProof/>
      </w:rPr>
      <w:drawing>
        <wp:inline distT="0" distB="0" distL="0" distR="0" wp14:anchorId="7A27D713" wp14:editId="217B4D5B">
          <wp:extent cx="1714500" cy="904875"/>
          <wp:effectExtent l="0" t="0" r="0" b="0"/>
          <wp:docPr id="14517392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30BF7" w14:textId="77777777" w:rsidR="001A0BF6" w:rsidRDefault="001A0B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2C17"/>
    <w:multiLevelType w:val="multilevel"/>
    <w:tmpl w:val="D3760B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933287"/>
    <w:multiLevelType w:val="multilevel"/>
    <w:tmpl w:val="39889002"/>
    <w:lvl w:ilvl="0">
      <w:start w:val="10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7BD1EFE"/>
    <w:multiLevelType w:val="multilevel"/>
    <w:tmpl w:val="409611FC"/>
    <w:lvl w:ilvl="0">
      <w:start w:val="1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DCA3CE0"/>
    <w:multiLevelType w:val="hybridMultilevel"/>
    <w:tmpl w:val="8EF4A1DA"/>
    <w:lvl w:ilvl="0" w:tplc="05A60ED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AB289F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D5159D"/>
    <w:multiLevelType w:val="hybridMultilevel"/>
    <w:tmpl w:val="A468DC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33CAB"/>
    <w:multiLevelType w:val="hybridMultilevel"/>
    <w:tmpl w:val="67B02F8C"/>
    <w:lvl w:ilvl="0" w:tplc="F78420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0A4468"/>
    <w:multiLevelType w:val="hybridMultilevel"/>
    <w:tmpl w:val="28A6CA3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B18FF"/>
    <w:multiLevelType w:val="hybridMultilevel"/>
    <w:tmpl w:val="682E3E56"/>
    <w:lvl w:ilvl="0" w:tplc="452ACF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E7988"/>
    <w:multiLevelType w:val="multilevel"/>
    <w:tmpl w:val="75F0D6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34029E"/>
    <w:multiLevelType w:val="hybridMultilevel"/>
    <w:tmpl w:val="457287D8"/>
    <w:lvl w:ilvl="0" w:tplc="0410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2140B69"/>
    <w:multiLevelType w:val="hybridMultilevel"/>
    <w:tmpl w:val="F6188C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1E7A"/>
    <w:multiLevelType w:val="multilevel"/>
    <w:tmpl w:val="75F0D6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BE284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891C1E"/>
    <w:multiLevelType w:val="hybridMultilevel"/>
    <w:tmpl w:val="AF7CAD64"/>
    <w:lvl w:ilvl="0" w:tplc="6EE4ABB0">
      <w:numFmt w:val="none"/>
      <w:lvlText w:val=""/>
      <w:lvlJc w:val="left"/>
      <w:pPr>
        <w:tabs>
          <w:tab w:val="num" w:pos="360"/>
        </w:tabs>
      </w:pPr>
    </w:lvl>
    <w:lvl w:ilvl="1" w:tplc="0FEE7988">
      <w:start w:val="1"/>
      <w:numFmt w:val="lowerLetter"/>
      <w:lvlText w:val="%2."/>
      <w:lvlJc w:val="left"/>
      <w:pPr>
        <w:ind w:left="1440" w:hanging="360"/>
      </w:pPr>
    </w:lvl>
    <w:lvl w:ilvl="2" w:tplc="F8384090">
      <w:start w:val="1"/>
      <w:numFmt w:val="lowerRoman"/>
      <w:lvlText w:val="%3."/>
      <w:lvlJc w:val="right"/>
      <w:pPr>
        <w:ind w:left="2160" w:hanging="180"/>
      </w:pPr>
    </w:lvl>
    <w:lvl w:ilvl="3" w:tplc="4372C8D2">
      <w:start w:val="1"/>
      <w:numFmt w:val="decimal"/>
      <w:lvlText w:val="%4."/>
      <w:lvlJc w:val="left"/>
      <w:pPr>
        <w:ind w:left="2880" w:hanging="360"/>
      </w:pPr>
    </w:lvl>
    <w:lvl w:ilvl="4" w:tplc="B5283314">
      <w:start w:val="1"/>
      <w:numFmt w:val="lowerLetter"/>
      <w:lvlText w:val="%5."/>
      <w:lvlJc w:val="left"/>
      <w:pPr>
        <w:ind w:left="3600" w:hanging="360"/>
      </w:pPr>
    </w:lvl>
    <w:lvl w:ilvl="5" w:tplc="01FA4110">
      <w:start w:val="1"/>
      <w:numFmt w:val="lowerRoman"/>
      <w:lvlText w:val="%6."/>
      <w:lvlJc w:val="right"/>
      <w:pPr>
        <w:ind w:left="4320" w:hanging="180"/>
      </w:pPr>
    </w:lvl>
    <w:lvl w:ilvl="6" w:tplc="5F96839A">
      <w:start w:val="1"/>
      <w:numFmt w:val="decimal"/>
      <w:lvlText w:val="%7."/>
      <w:lvlJc w:val="left"/>
      <w:pPr>
        <w:ind w:left="5040" w:hanging="360"/>
      </w:pPr>
    </w:lvl>
    <w:lvl w:ilvl="7" w:tplc="154C841E">
      <w:start w:val="1"/>
      <w:numFmt w:val="lowerLetter"/>
      <w:lvlText w:val="%8."/>
      <w:lvlJc w:val="left"/>
      <w:pPr>
        <w:ind w:left="5760" w:hanging="360"/>
      </w:pPr>
    </w:lvl>
    <w:lvl w:ilvl="8" w:tplc="E7B4AA5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4FF"/>
    <w:multiLevelType w:val="hybridMultilevel"/>
    <w:tmpl w:val="54E420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491400"/>
    <w:multiLevelType w:val="multilevel"/>
    <w:tmpl w:val="D3760B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2691AD0"/>
    <w:multiLevelType w:val="hybridMultilevel"/>
    <w:tmpl w:val="067AE7B0"/>
    <w:lvl w:ilvl="0" w:tplc="1D2689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E7B9B"/>
    <w:multiLevelType w:val="hybridMultilevel"/>
    <w:tmpl w:val="80D60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02227"/>
    <w:multiLevelType w:val="multilevel"/>
    <w:tmpl w:val="FAE6D4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E243A30"/>
    <w:multiLevelType w:val="hybridMultilevel"/>
    <w:tmpl w:val="2612C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D0845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2C54B8F"/>
    <w:multiLevelType w:val="hybridMultilevel"/>
    <w:tmpl w:val="D60AB5E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3E5BEF"/>
    <w:multiLevelType w:val="multilevel"/>
    <w:tmpl w:val="2D600A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B81DBA"/>
    <w:multiLevelType w:val="multilevel"/>
    <w:tmpl w:val="3E8A8D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C925171"/>
    <w:multiLevelType w:val="hybridMultilevel"/>
    <w:tmpl w:val="74C8AC64"/>
    <w:lvl w:ilvl="0" w:tplc="5FB4F340">
      <w:start w:val="1"/>
      <w:numFmt w:val="upperLetter"/>
      <w:lvlText w:val="%1."/>
      <w:lvlJc w:val="left"/>
      <w:pPr>
        <w:ind w:left="6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789" w:hanging="360"/>
      </w:pPr>
    </w:lvl>
    <w:lvl w:ilvl="2" w:tplc="0410001B" w:tentative="1">
      <w:start w:val="1"/>
      <w:numFmt w:val="lowerRoman"/>
      <w:lvlText w:val="%3."/>
      <w:lvlJc w:val="right"/>
      <w:pPr>
        <w:ind w:left="7509" w:hanging="180"/>
      </w:pPr>
    </w:lvl>
    <w:lvl w:ilvl="3" w:tplc="0410000F" w:tentative="1">
      <w:start w:val="1"/>
      <w:numFmt w:val="decimal"/>
      <w:lvlText w:val="%4."/>
      <w:lvlJc w:val="left"/>
      <w:pPr>
        <w:ind w:left="8229" w:hanging="360"/>
      </w:pPr>
    </w:lvl>
    <w:lvl w:ilvl="4" w:tplc="04100019" w:tentative="1">
      <w:start w:val="1"/>
      <w:numFmt w:val="lowerLetter"/>
      <w:lvlText w:val="%5."/>
      <w:lvlJc w:val="left"/>
      <w:pPr>
        <w:ind w:left="8949" w:hanging="360"/>
      </w:pPr>
    </w:lvl>
    <w:lvl w:ilvl="5" w:tplc="0410001B" w:tentative="1">
      <w:start w:val="1"/>
      <w:numFmt w:val="lowerRoman"/>
      <w:lvlText w:val="%6."/>
      <w:lvlJc w:val="right"/>
      <w:pPr>
        <w:ind w:left="9669" w:hanging="180"/>
      </w:pPr>
    </w:lvl>
    <w:lvl w:ilvl="6" w:tplc="0410000F" w:tentative="1">
      <w:start w:val="1"/>
      <w:numFmt w:val="decimal"/>
      <w:lvlText w:val="%7."/>
      <w:lvlJc w:val="left"/>
      <w:pPr>
        <w:ind w:left="10389" w:hanging="360"/>
      </w:pPr>
    </w:lvl>
    <w:lvl w:ilvl="7" w:tplc="04100019" w:tentative="1">
      <w:start w:val="1"/>
      <w:numFmt w:val="lowerLetter"/>
      <w:lvlText w:val="%8."/>
      <w:lvlJc w:val="left"/>
      <w:pPr>
        <w:ind w:left="11109" w:hanging="360"/>
      </w:pPr>
    </w:lvl>
    <w:lvl w:ilvl="8" w:tplc="0410001B" w:tentative="1">
      <w:start w:val="1"/>
      <w:numFmt w:val="lowerRoman"/>
      <w:lvlText w:val="%9."/>
      <w:lvlJc w:val="right"/>
      <w:pPr>
        <w:ind w:left="11829" w:hanging="180"/>
      </w:pPr>
    </w:lvl>
  </w:abstractNum>
  <w:abstractNum w:abstractNumId="25" w15:restartNumberingAfterBreak="0">
    <w:nsid w:val="4CE65CB2"/>
    <w:multiLevelType w:val="hybridMultilevel"/>
    <w:tmpl w:val="A44A3C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E5DBE"/>
    <w:multiLevelType w:val="multilevel"/>
    <w:tmpl w:val="D3760B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4557AA2"/>
    <w:multiLevelType w:val="hybridMultilevel"/>
    <w:tmpl w:val="C9148E4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BC3165"/>
    <w:multiLevelType w:val="multilevel"/>
    <w:tmpl w:val="46BE36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A1E08B2"/>
    <w:multiLevelType w:val="multilevel"/>
    <w:tmpl w:val="69E02A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5BA51F54"/>
    <w:multiLevelType w:val="hybridMultilevel"/>
    <w:tmpl w:val="FFFFFFFF"/>
    <w:lvl w:ilvl="0" w:tplc="20B2B240">
      <w:numFmt w:val="none"/>
      <w:lvlText w:val=""/>
      <w:lvlJc w:val="left"/>
      <w:pPr>
        <w:tabs>
          <w:tab w:val="num" w:pos="360"/>
        </w:tabs>
      </w:pPr>
    </w:lvl>
    <w:lvl w:ilvl="1" w:tplc="EBA48A48">
      <w:start w:val="1"/>
      <w:numFmt w:val="lowerLetter"/>
      <w:lvlText w:val="%2."/>
      <w:lvlJc w:val="left"/>
      <w:pPr>
        <w:ind w:left="1440" w:hanging="360"/>
      </w:pPr>
    </w:lvl>
    <w:lvl w:ilvl="2" w:tplc="6D34CF26">
      <w:start w:val="1"/>
      <w:numFmt w:val="lowerRoman"/>
      <w:lvlText w:val="%3."/>
      <w:lvlJc w:val="right"/>
      <w:pPr>
        <w:ind w:left="2160" w:hanging="180"/>
      </w:pPr>
    </w:lvl>
    <w:lvl w:ilvl="3" w:tplc="89AE3A54">
      <w:start w:val="1"/>
      <w:numFmt w:val="decimal"/>
      <w:lvlText w:val="%4."/>
      <w:lvlJc w:val="left"/>
      <w:pPr>
        <w:ind w:left="2880" w:hanging="360"/>
      </w:pPr>
    </w:lvl>
    <w:lvl w:ilvl="4" w:tplc="2A30D236">
      <w:start w:val="1"/>
      <w:numFmt w:val="lowerLetter"/>
      <w:lvlText w:val="%5."/>
      <w:lvlJc w:val="left"/>
      <w:pPr>
        <w:ind w:left="3600" w:hanging="360"/>
      </w:pPr>
    </w:lvl>
    <w:lvl w:ilvl="5" w:tplc="EF902224">
      <w:start w:val="1"/>
      <w:numFmt w:val="lowerRoman"/>
      <w:lvlText w:val="%6."/>
      <w:lvlJc w:val="right"/>
      <w:pPr>
        <w:ind w:left="4320" w:hanging="180"/>
      </w:pPr>
    </w:lvl>
    <w:lvl w:ilvl="6" w:tplc="0B1A4586">
      <w:start w:val="1"/>
      <w:numFmt w:val="decimal"/>
      <w:lvlText w:val="%7."/>
      <w:lvlJc w:val="left"/>
      <w:pPr>
        <w:ind w:left="5040" w:hanging="360"/>
      </w:pPr>
    </w:lvl>
    <w:lvl w:ilvl="7" w:tplc="A8BCCE9E">
      <w:start w:val="1"/>
      <w:numFmt w:val="lowerLetter"/>
      <w:lvlText w:val="%8."/>
      <w:lvlJc w:val="left"/>
      <w:pPr>
        <w:ind w:left="5760" w:hanging="360"/>
      </w:pPr>
    </w:lvl>
    <w:lvl w:ilvl="8" w:tplc="30C0A46A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767B6"/>
    <w:multiLevelType w:val="hybridMultilevel"/>
    <w:tmpl w:val="F86C1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0956D5"/>
    <w:multiLevelType w:val="multilevel"/>
    <w:tmpl w:val="D28AB25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 w15:restartNumberingAfterBreak="0">
    <w:nsid w:val="6175129E"/>
    <w:multiLevelType w:val="multilevel"/>
    <w:tmpl w:val="75F0D6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54F4B18"/>
    <w:multiLevelType w:val="multilevel"/>
    <w:tmpl w:val="D3760B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7BD053F"/>
    <w:multiLevelType w:val="hybridMultilevel"/>
    <w:tmpl w:val="0908F1DC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984264"/>
    <w:multiLevelType w:val="hybridMultilevel"/>
    <w:tmpl w:val="86DC2992"/>
    <w:lvl w:ilvl="0" w:tplc="F4D65C5A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9C1E44"/>
    <w:multiLevelType w:val="hybridMultilevel"/>
    <w:tmpl w:val="79EA99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A1582"/>
    <w:multiLevelType w:val="hybridMultilevel"/>
    <w:tmpl w:val="42B8011E"/>
    <w:lvl w:ilvl="0" w:tplc="8C8C4B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02C53"/>
    <w:multiLevelType w:val="hybridMultilevel"/>
    <w:tmpl w:val="3700659E"/>
    <w:lvl w:ilvl="0" w:tplc="EABA9D70">
      <w:start w:val="1"/>
      <w:numFmt w:val="upperLetter"/>
      <w:lvlText w:val="%1."/>
      <w:lvlJc w:val="left"/>
      <w:pPr>
        <w:ind w:left="7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160" w:hanging="360"/>
      </w:pPr>
    </w:lvl>
    <w:lvl w:ilvl="2" w:tplc="0410001B" w:tentative="1">
      <w:start w:val="1"/>
      <w:numFmt w:val="lowerRoman"/>
      <w:lvlText w:val="%3."/>
      <w:lvlJc w:val="right"/>
      <w:pPr>
        <w:ind w:left="8880" w:hanging="180"/>
      </w:pPr>
    </w:lvl>
    <w:lvl w:ilvl="3" w:tplc="0410000F" w:tentative="1">
      <w:start w:val="1"/>
      <w:numFmt w:val="decimal"/>
      <w:lvlText w:val="%4."/>
      <w:lvlJc w:val="left"/>
      <w:pPr>
        <w:ind w:left="9600" w:hanging="360"/>
      </w:pPr>
    </w:lvl>
    <w:lvl w:ilvl="4" w:tplc="04100019" w:tentative="1">
      <w:start w:val="1"/>
      <w:numFmt w:val="lowerLetter"/>
      <w:lvlText w:val="%5."/>
      <w:lvlJc w:val="left"/>
      <w:pPr>
        <w:ind w:left="10320" w:hanging="360"/>
      </w:pPr>
    </w:lvl>
    <w:lvl w:ilvl="5" w:tplc="0410001B" w:tentative="1">
      <w:start w:val="1"/>
      <w:numFmt w:val="lowerRoman"/>
      <w:lvlText w:val="%6."/>
      <w:lvlJc w:val="right"/>
      <w:pPr>
        <w:ind w:left="11040" w:hanging="180"/>
      </w:pPr>
    </w:lvl>
    <w:lvl w:ilvl="6" w:tplc="0410000F" w:tentative="1">
      <w:start w:val="1"/>
      <w:numFmt w:val="decimal"/>
      <w:lvlText w:val="%7."/>
      <w:lvlJc w:val="left"/>
      <w:pPr>
        <w:ind w:left="11760" w:hanging="360"/>
      </w:pPr>
    </w:lvl>
    <w:lvl w:ilvl="7" w:tplc="04100019" w:tentative="1">
      <w:start w:val="1"/>
      <w:numFmt w:val="lowerLetter"/>
      <w:lvlText w:val="%8."/>
      <w:lvlJc w:val="left"/>
      <w:pPr>
        <w:ind w:left="12480" w:hanging="360"/>
      </w:pPr>
    </w:lvl>
    <w:lvl w:ilvl="8" w:tplc="0410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0" w15:restartNumberingAfterBreak="0">
    <w:nsid w:val="74813FF0"/>
    <w:multiLevelType w:val="hybridMultilevel"/>
    <w:tmpl w:val="3B128A9E"/>
    <w:lvl w:ilvl="0" w:tplc="E5405736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6D5C61"/>
    <w:multiLevelType w:val="multilevel"/>
    <w:tmpl w:val="5EF2C0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2" w15:restartNumberingAfterBreak="0">
    <w:nsid w:val="7B780BBD"/>
    <w:multiLevelType w:val="multilevel"/>
    <w:tmpl w:val="FE3E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E64198C"/>
    <w:multiLevelType w:val="multilevel"/>
    <w:tmpl w:val="713810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4" w15:restartNumberingAfterBreak="0">
    <w:nsid w:val="7FD97EA2"/>
    <w:multiLevelType w:val="multilevel"/>
    <w:tmpl w:val="E23EF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38"/>
  </w:num>
  <w:num w:numId="5">
    <w:abstractNumId w:val="35"/>
  </w:num>
  <w:num w:numId="6">
    <w:abstractNumId w:val="6"/>
  </w:num>
  <w:num w:numId="7">
    <w:abstractNumId w:val="37"/>
  </w:num>
  <w:num w:numId="8">
    <w:abstractNumId w:val="3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2"/>
  </w:num>
  <w:num w:numId="12">
    <w:abstractNumId w:val="18"/>
  </w:num>
  <w:num w:numId="13">
    <w:abstractNumId w:val="32"/>
  </w:num>
  <w:num w:numId="14">
    <w:abstractNumId w:val="41"/>
  </w:num>
  <w:num w:numId="15">
    <w:abstractNumId w:val="43"/>
  </w:num>
  <w:num w:numId="16">
    <w:abstractNumId w:val="1"/>
  </w:num>
  <w:num w:numId="17">
    <w:abstractNumId w:val="2"/>
  </w:num>
  <w:num w:numId="18">
    <w:abstractNumId w:val="4"/>
  </w:num>
  <w:num w:numId="19">
    <w:abstractNumId w:val="17"/>
  </w:num>
  <w:num w:numId="20">
    <w:abstractNumId w:val="29"/>
  </w:num>
  <w:num w:numId="21">
    <w:abstractNumId w:val="34"/>
  </w:num>
  <w:num w:numId="22">
    <w:abstractNumId w:val="9"/>
  </w:num>
  <w:num w:numId="23">
    <w:abstractNumId w:val="24"/>
  </w:num>
  <w:num w:numId="24">
    <w:abstractNumId w:val="39"/>
  </w:num>
  <w:num w:numId="25">
    <w:abstractNumId w:val="5"/>
  </w:num>
  <w:num w:numId="26">
    <w:abstractNumId w:val="19"/>
  </w:num>
  <w:num w:numId="27">
    <w:abstractNumId w:val="16"/>
  </w:num>
  <w:num w:numId="28">
    <w:abstractNumId w:val="7"/>
  </w:num>
  <w:num w:numId="29">
    <w:abstractNumId w:val="40"/>
  </w:num>
  <w:num w:numId="30">
    <w:abstractNumId w:val="27"/>
  </w:num>
  <w:num w:numId="31">
    <w:abstractNumId w:val="10"/>
  </w:num>
  <w:num w:numId="32">
    <w:abstractNumId w:val="28"/>
  </w:num>
  <w:num w:numId="33">
    <w:abstractNumId w:val="25"/>
  </w:num>
  <w:num w:numId="34">
    <w:abstractNumId w:val="8"/>
  </w:num>
  <w:num w:numId="35">
    <w:abstractNumId w:val="11"/>
  </w:num>
  <w:num w:numId="36">
    <w:abstractNumId w:val="33"/>
  </w:num>
  <w:num w:numId="37">
    <w:abstractNumId w:val="31"/>
  </w:num>
  <w:num w:numId="38">
    <w:abstractNumId w:val="44"/>
  </w:num>
  <w:num w:numId="39">
    <w:abstractNumId w:val="42"/>
  </w:num>
  <w:num w:numId="40">
    <w:abstractNumId w:val="0"/>
  </w:num>
  <w:num w:numId="41">
    <w:abstractNumId w:val="15"/>
  </w:num>
  <w:num w:numId="42">
    <w:abstractNumId w:val="26"/>
  </w:num>
  <w:num w:numId="43">
    <w:abstractNumId w:val="30"/>
  </w:num>
  <w:num w:numId="44">
    <w:abstractNumId w:val="14"/>
  </w:num>
  <w:num w:numId="45">
    <w:abstractNumId w:val="23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929"/>
    <w:rsid w:val="000032B4"/>
    <w:rsid w:val="00003F04"/>
    <w:rsid w:val="0001463A"/>
    <w:rsid w:val="00020EB1"/>
    <w:rsid w:val="00023A37"/>
    <w:rsid w:val="00023B36"/>
    <w:rsid w:val="00032435"/>
    <w:rsid w:val="000330B4"/>
    <w:rsid w:val="0003754D"/>
    <w:rsid w:val="00041D2F"/>
    <w:rsid w:val="0004559C"/>
    <w:rsid w:val="00046054"/>
    <w:rsid w:val="0005267C"/>
    <w:rsid w:val="00060A3F"/>
    <w:rsid w:val="00064B54"/>
    <w:rsid w:val="00065950"/>
    <w:rsid w:val="00083A1C"/>
    <w:rsid w:val="00085300"/>
    <w:rsid w:val="00096497"/>
    <w:rsid w:val="000B0E2D"/>
    <w:rsid w:val="000C3C87"/>
    <w:rsid w:val="000C44B2"/>
    <w:rsid w:val="000C4927"/>
    <w:rsid w:val="000D606A"/>
    <w:rsid w:val="000E1E30"/>
    <w:rsid w:val="000E3744"/>
    <w:rsid w:val="000E3951"/>
    <w:rsid w:val="000E5B9C"/>
    <w:rsid w:val="000F7139"/>
    <w:rsid w:val="001013B5"/>
    <w:rsid w:val="00105232"/>
    <w:rsid w:val="00106D18"/>
    <w:rsid w:val="00110B4B"/>
    <w:rsid w:val="00113A9F"/>
    <w:rsid w:val="001208AE"/>
    <w:rsid w:val="00126A04"/>
    <w:rsid w:val="001300E6"/>
    <w:rsid w:val="0013342E"/>
    <w:rsid w:val="00137033"/>
    <w:rsid w:val="001415DD"/>
    <w:rsid w:val="00151A5A"/>
    <w:rsid w:val="00153AF9"/>
    <w:rsid w:val="00162562"/>
    <w:rsid w:val="0016500E"/>
    <w:rsid w:val="00166345"/>
    <w:rsid w:val="00182C1F"/>
    <w:rsid w:val="00191201"/>
    <w:rsid w:val="001921EE"/>
    <w:rsid w:val="00193685"/>
    <w:rsid w:val="00193A71"/>
    <w:rsid w:val="001942A1"/>
    <w:rsid w:val="001A0BF6"/>
    <w:rsid w:val="001A1389"/>
    <w:rsid w:val="001A30B9"/>
    <w:rsid w:val="001A5BEE"/>
    <w:rsid w:val="001B2636"/>
    <w:rsid w:val="001B2B7F"/>
    <w:rsid w:val="001B447E"/>
    <w:rsid w:val="001D0421"/>
    <w:rsid w:val="001D57FB"/>
    <w:rsid w:val="001D717B"/>
    <w:rsid w:val="001E05FC"/>
    <w:rsid w:val="001E0744"/>
    <w:rsid w:val="001E0D0E"/>
    <w:rsid w:val="001E16D3"/>
    <w:rsid w:val="001E5579"/>
    <w:rsid w:val="001F1B7D"/>
    <w:rsid w:val="001F2B6D"/>
    <w:rsid w:val="001F34DF"/>
    <w:rsid w:val="00200D59"/>
    <w:rsid w:val="00216840"/>
    <w:rsid w:val="00220AEC"/>
    <w:rsid w:val="0022475D"/>
    <w:rsid w:val="0025177D"/>
    <w:rsid w:val="002537AF"/>
    <w:rsid w:val="00254BD1"/>
    <w:rsid w:val="002557EF"/>
    <w:rsid w:val="00262E40"/>
    <w:rsid w:val="00264CE9"/>
    <w:rsid w:val="002A48C4"/>
    <w:rsid w:val="002B621E"/>
    <w:rsid w:val="002C324D"/>
    <w:rsid w:val="002C4753"/>
    <w:rsid w:val="002C5BA6"/>
    <w:rsid w:val="002D7276"/>
    <w:rsid w:val="002D785C"/>
    <w:rsid w:val="002E100B"/>
    <w:rsid w:val="002E59AA"/>
    <w:rsid w:val="002E657A"/>
    <w:rsid w:val="003023BB"/>
    <w:rsid w:val="003039E6"/>
    <w:rsid w:val="0030695F"/>
    <w:rsid w:val="00306D26"/>
    <w:rsid w:val="0031437A"/>
    <w:rsid w:val="00316994"/>
    <w:rsid w:val="00321D6F"/>
    <w:rsid w:val="00322ABC"/>
    <w:rsid w:val="00325ECE"/>
    <w:rsid w:val="003267D1"/>
    <w:rsid w:val="00333F90"/>
    <w:rsid w:val="00337E54"/>
    <w:rsid w:val="00346194"/>
    <w:rsid w:val="0034770B"/>
    <w:rsid w:val="00350DC1"/>
    <w:rsid w:val="00353088"/>
    <w:rsid w:val="0037364B"/>
    <w:rsid w:val="00375436"/>
    <w:rsid w:val="00377A12"/>
    <w:rsid w:val="003B3D5C"/>
    <w:rsid w:val="003C16F5"/>
    <w:rsid w:val="003C27C8"/>
    <w:rsid w:val="003C320B"/>
    <w:rsid w:val="003C6291"/>
    <w:rsid w:val="003C77D3"/>
    <w:rsid w:val="003C7FC7"/>
    <w:rsid w:val="003D0997"/>
    <w:rsid w:val="003E3FF1"/>
    <w:rsid w:val="003E5987"/>
    <w:rsid w:val="003E791F"/>
    <w:rsid w:val="003F4A42"/>
    <w:rsid w:val="003F7559"/>
    <w:rsid w:val="0040075B"/>
    <w:rsid w:val="00402009"/>
    <w:rsid w:val="004070A8"/>
    <w:rsid w:val="00410671"/>
    <w:rsid w:val="004147C0"/>
    <w:rsid w:val="00414BE1"/>
    <w:rsid w:val="00415955"/>
    <w:rsid w:val="004209D8"/>
    <w:rsid w:val="0042223C"/>
    <w:rsid w:val="00422CE5"/>
    <w:rsid w:val="0042398F"/>
    <w:rsid w:val="0042687C"/>
    <w:rsid w:val="004629D7"/>
    <w:rsid w:val="00465BCD"/>
    <w:rsid w:val="004721B8"/>
    <w:rsid w:val="00480327"/>
    <w:rsid w:val="004832E7"/>
    <w:rsid w:val="004B1469"/>
    <w:rsid w:val="004B2AFA"/>
    <w:rsid w:val="004B598C"/>
    <w:rsid w:val="004B6E1A"/>
    <w:rsid w:val="004C319A"/>
    <w:rsid w:val="004D435D"/>
    <w:rsid w:val="004E2E1D"/>
    <w:rsid w:val="004E33F3"/>
    <w:rsid w:val="004E3CF2"/>
    <w:rsid w:val="004E50E4"/>
    <w:rsid w:val="0050083A"/>
    <w:rsid w:val="005051E4"/>
    <w:rsid w:val="00514876"/>
    <w:rsid w:val="00523709"/>
    <w:rsid w:val="005261DE"/>
    <w:rsid w:val="00526459"/>
    <w:rsid w:val="005274C3"/>
    <w:rsid w:val="00527AAC"/>
    <w:rsid w:val="005340FC"/>
    <w:rsid w:val="00535725"/>
    <w:rsid w:val="005405CA"/>
    <w:rsid w:val="005424D0"/>
    <w:rsid w:val="00542D5B"/>
    <w:rsid w:val="00555CA7"/>
    <w:rsid w:val="0056689A"/>
    <w:rsid w:val="005739CC"/>
    <w:rsid w:val="00574254"/>
    <w:rsid w:val="00574C93"/>
    <w:rsid w:val="005878FF"/>
    <w:rsid w:val="00590729"/>
    <w:rsid w:val="00590DA8"/>
    <w:rsid w:val="005A6F86"/>
    <w:rsid w:val="005A7F65"/>
    <w:rsid w:val="005B099A"/>
    <w:rsid w:val="005B4A8A"/>
    <w:rsid w:val="005B74CB"/>
    <w:rsid w:val="005C2014"/>
    <w:rsid w:val="005C3592"/>
    <w:rsid w:val="005C51BB"/>
    <w:rsid w:val="005D51DD"/>
    <w:rsid w:val="005E0F05"/>
    <w:rsid w:val="005E3C4A"/>
    <w:rsid w:val="00603DFB"/>
    <w:rsid w:val="006067B5"/>
    <w:rsid w:val="00612F7A"/>
    <w:rsid w:val="00615F4E"/>
    <w:rsid w:val="006239BE"/>
    <w:rsid w:val="0062436D"/>
    <w:rsid w:val="00633117"/>
    <w:rsid w:val="0064548A"/>
    <w:rsid w:val="00646809"/>
    <w:rsid w:val="00677BC4"/>
    <w:rsid w:val="0069049C"/>
    <w:rsid w:val="006A0933"/>
    <w:rsid w:val="006A1192"/>
    <w:rsid w:val="006B6B06"/>
    <w:rsid w:val="006C502C"/>
    <w:rsid w:val="006D7AB2"/>
    <w:rsid w:val="006E5183"/>
    <w:rsid w:val="006F2F9D"/>
    <w:rsid w:val="0070044A"/>
    <w:rsid w:val="00712611"/>
    <w:rsid w:val="00714098"/>
    <w:rsid w:val="00721704"/>
    <w:rsid w:val="00725B47"/>
    <w:rsid w:val="007333A4"/>
    <w:rsid w:val="00735FBF"/>
    <w:rsid w:val="007401CF"/>
    <w:rsid w:val="00740F9B"/>
    <w:rsid w:val="00741A41"/>
    <w:rsid w:val="00751202"/>
    <w:rsid w:val="00754EFF"/>
    <w:rsid w:val="00755880"/>
    <w:rsid w:val="00772886"/>
    <w:rsid w:val="007820F9"/>
    <w:rsid w:val="007822CD"/>
    <w:rsid w:val="00786AD5"/>
    <w:rsid w:val="00797E94"/>
    <w:rsid w:val="007A35EC"/>
    <w:rsid w:val="007B0D37"/>
    <w:rsid w:val="007B4C94"/>
    <w:rsid w:val="007D32EC"/>
    <w:rsid w:val="007E1B2F"/>
    <w:rsid w:val="007E6539"/>
    <w:rsid w:val="007F1CE5"/>
    <w:rsid w:val="008018C9"/>
    <w:rsid w:val="00807BCB"/>
    <w:rsid w:val="008128FF"/>
    <w:rsid w:val="00831375"/>
    <w:rsid w:val="00845D22"/>
    <w:rsid w:val="00871BB6"/>
    <w:rsid w:val="00877CC1"/>
    <w:rsid w:val="00880D0C"/>
    <w:rsid w:val="0088782A"/>
    <w:rsid w:val="00896BD6"/>
    <w:rsid w:val="008A46FC"/>
    <w:rsid w:val="008A4FA9"/>
    <w:rsid w:val="008B49A5"/>
    <w:rsid w:val="008B750D"/>
    <w:rsid w:val="008C04A7"/>
    <w:rsid w:val="008C44D6"/>
    <w:rsid w:val="008D104D"/>
    <w:rsid w:val="008D13F7"/>
    <w:rsid w:val="008D625C"/>
    <w:rsid w:val="008F57A7"/>
    <w:rsid w:val="008F6EC2"/>
    <w:rsid w:val="00902611"/>
    <w:rsid w:val="00910F9D"/>
    <w:rsid w:val="00913161"/>
    <w:rsid w:val="00914806"/>
    <w:rsid w:val="0092531C"/>
    <w:rsid w:val="009339E6"/>
    <w:rsid w:val="009363DE"/>
    <w:rsid w:val="0093751F"/>
    <w:rsid w:val="00940CE7"/>
    <w:rsid w:val="009410E4"/>
    <w:rsid w:val="00952DCE"/>
    <w:rsid w:val="00953FF1"/>
    <w:rsid w:val="00956E7B"/>
    <w:rsid w:val="0097300C"/>
    <w:rsid w:val="0097797D"/>
    <w:rsid w:val="00987EB1"/>
    <w:rsid w:val="00991EB5"/>
    <w:rsid w:val="0099266C"/>
    <w:rsid w:val="00992931"/>
    <w:rsid w:val="00992A00"/>
    <w:rsid w:val="009A3920"/>
    <w:rsid w:val="009A5533"/>
    <w:rsid w:val="009B5ACF"/>
    <w:rsid w:val="009C1102"/>
    <w:rsid w:val="009D2DB8"/>
    <w:rsid w:val="009D4F96"/>
    <w:rsid w:val="009E1BAE"/>
    <w:rsid w:val="009E5072"/>
    <w:rsid w:val="00A1730C"/>
    <w:rsid w:val="00A22741"/>
    <w:rsid w:val="00A2796F"/>
    <w:rsid w:val="00A30945"/>
    <w:rsid w:val="00A32867"/>
    <w:rsid w:val="00A33CB7"/>
    <w:rsid w:val="00A46FD8"/>
    <w:rsid w:val="00A566B5"/>
    <w:rsid w:val="00A57BC8"/>
    <w:rsid w:val="00A602EB"/>
    <w:rsid w:val="00A640E8"/>
    <w:rsid w:val="00A6745F"/>
    <w:rsid w:val="00A72308"/>
    <w:rsid w:val="00A90C44"/>
    <w:rsid w:val="00A97DC5"/>
    <w:rsid w:val="00AB1AC9"/>
    <w:rsid w:val="00AC1114"/>
    <w:rsid w:val="00AC724F"/>
    <w:rsid w:val="00AD1D63"/>
    <w:rsid w:val="00AE037A"/>
    <w:rsid w:val="00AE05FA"/>
    <w:rsid w:val="00AE12DD"/>
    <w:rsid w:val="00AE5C1A"/>
    <w:rsid w:val="00AE6E61"/>
    <w:rsid w:val="00B04541"/>
    <w:rsid w:val="00B06295"/>
    <w:rsid w:val="00B165C7"/>
    <w:rsid w:val="00B20070"/>
    <w:rsid w:val="00B26AB8"/>
    <w:rsid w:val="00B33DFE"/>
    <w:rsid w:val="00B41B65"/>
    <w:rsid w:val="00B42641"/>
    <w:rsid w:val="00B435A8"/>
    <w:rsid w:val="00B56228"/>
    <w:rsid w:val="00B65765"/>
    <w:rsid w:val="00B73F82"/>
    <w:rsid w:val="00B74D7C"/>
    <w:rsid w:val="00B81C2A"/>
    <w:rsid w:val="00B81D71"/>
    <w:rsid w:val="00B8314F"/>
    <w:rsid w:val="00B83BAF"/>
    <w:rsid w:val="00B939B3"/>
    <w:rsid w:val="00B94F10"/>
    <w:rsid w:val="00BB5BF5"/>
    <w:rsid w:val="00BB7360"/>
    <w:rsid w:val="00BC2DF7"/>
    <w:rsid w:val="00BC57F0"/>
    <w:rsid w:val="00BD2FE4"/>
    <w:rsid w:val="00BE6ED6"/>
    <w:rsid w:val="00BF531F"/>
    <w:rsid w:val="00BF7780"/>
    <w:rsid w:val="00C017E6"/>
    <w:rsid w:val="00C06B52"/>
    <w:rsid w:val="00C1513C"/>
    <w:rsid w:val="00C21049"/>
    <w:rsid w:val="00C22210"/>
    <w:rsid w:val="00C2468F"/>
    <w:rsid w:val="00C31431"/>
    <w:rsid w:val="00C42BC3"/>
    <w:rsid w:val="00C43242"/>
    <w:rsid w:val="00C43716"/>
    <w:rsid w:val="00C62356"/>
    <w:rsid w:val="00C641FE"/>
    <w:rsid w:val="00C65665"/>
    <w:rsid w:val="00C70C65"/>
    <w:rsid w:val="00C773EB"/>
    <w:rsid w:val="00C846EE"/>
    <w:rsid w:val="00C84801"/>
    <w:rsid w:val="00C9196D"/>
    <w:rsid w:val="00CA6BDB"/>
    <w:rsid w:val="00CB20ED"/>
    <w:rsid w:val="00CC56E3"/>
    <w:rsid w:val="00CC5917"/>
    <w:rsid w:val="00CD190E"/>
    <w:rsid w:val="00CD6284"/>
    <w:rsid w:val="00CE3445"/>
    <w:rsid w:val="00CE7F48"/>
    <w:rsid w:val="00CF01B7"/>
    <w:rsid w:val="00D01254"/>
    <w:rsid w:val="00D02EB3"/>
    <w:rsid w:val="00D05CC9"/>
    <w:rsid w:val="00D11AA0"/>
    <w:rsid w:val="00D1449C"/>
    <w:rsid w:val="00D16992"/>
    <w:rsid w:val="00D2283C"/>
    <w:rsid w:val="00D25C8B"/>
    <w:rsid w:val="00D364C1"/>
    <w:rsid w:val="00D43D89"/>
    <w:rsid w:val="00D64A5B"/>
    <w:rsid w:val="00D66AB6"/>
    <w:rsid w:val="00D749F0"/>
    <w:rsid w:val="00D76FEB"/>
    <w:rsid w:val="00D81433"/>
    <w:rsid w:val="00D97D33"/>
    <w:rsid w:val="00DA3347"/>
    <w:rsid w:val="00DA46B3"/>
    <w:rsid w:val="00DA5ABE"/>
    <w:rsid w:val="00DE373D"/>
    <w:rsid w:val="00DE5F14"/>
    <w:rsid w:val="00DE6677"/>
    <w:rsid w:val="00DE7855"/>
    <w:rsid w:val="00DF1D6D"/>
    <w:rsid w:val="00DF3B0C"/>
    <w:rsid w:val="00E0449D"/>
    <w:rsid w:val="00E06801"/>
    <w:rsid w:val="00E10215"/>
    <w:rsid w:val="00E12B10"/>
    <w:rsid w:val="00E2289C"/>
    <w:rsid w:val="00E22A28"/>
    <w:rsid w:val="00E24770"/>
    <w:rsid w:val="00E24F22"/>
    <w:rsid w:val="00E274EF"/>
    <w:rsid w:val="00E36FE4"/>
    <w:rsid w:val="00E4480F"/>
    <w:rsid w:val="00E50995"/>
    <w:rsid w:val="00E52199"/>
    <w:rsid w:val="00E5411B"/>
    <w:rsid w:val="00E567E5"/>
    <w:rsid w:val="00E622D8"/>
    <w:rsid w:val="00E62F79"/>
    <w:rsid w:val="00E7248B"/>
    <w:rsid w:val="00E7463C"/>
    <w:rsid w:val="00E76F96"/>
    <w:rsid w:val="00E941CF"/>
    <w:rsid w:val="00EB06B7"/>
    <w:rsid w:val="00EB077E"/>
    <w:rsid w:val="00EB0893"/>
    <w:rsid w:val="00EB25C4"/>
    <w:rsid w:val="00EB6B8A"/>
    <w:rsid w:val="00ED1749"/>
    <w:rsid w:val="00ED3C83"/>
    <w:rsid w:val="00ED3F60"/>
    <w:rsid w:val="00ED654B"/>
    <w:rsid w:val="00EE0964"/>
    <w:rsid w:val="00EE0A20"/>
    <w:rsid w:val="00EF2047"/>
    <w:rsid w:val="00EF7E5C"/>
    <w:rsid w:val="00F111BA"/>
    <w:rsid w:val="00F20C69"/>
    <w:rsid w:val="00F24A5F"/>
    <w:rsid w:val="00F307B8"/>
    <w:rsid w:val="00F33DD0"/>
    <w:rsid w:val="00F455ED"/>
    <w:rsid w:val="00F47291"/>
    <w:rsid w:val="00F52929"/>
    <w:rsid w:val="00F5552F"/>
    <w:rsid w:val="00F61038"/>
    <w:rsid w:val="00F621A6"/>
    <w:rsid w:val="00F63CB3"/>
    <w:rsid w:val="00F66017"/>
    <w:rsid w:val="00F930A5"/>
    <w:rsid w:val="00F93C00"/>
    <w:rsid w:val="00F93DE1"/>
    <w:rsid w:val="00FA6C94"/>
    <w:rsid w:val="00FB2039"/>
    <w:rsid w:val="00FB2B2A"/>
    <w:rsid w:val="00FB2EB0"/>
    <w:rsid w:val="00FB4E54"/>
    <w:rsid w:val="00FB51A9"/>
    <w:rsid w:val="00FC23E1"/>
    <w:rsid w:val="00FC24C9"/>
    <w:rsid w:val="00FC548D"/>
    <w:rsid w:val="00FD0319"/>
    <w:rsid w:val="00FE4770"/>
    <w:rsid w:val="0168A60A"/>
    <w:rsid w:val="050A5A9E"/>
    <w:rsid w:val="07104D36"/>
    <w:rsid w:val="07C2C893"/>
    <w:rsid w:val="0DBA7B7E"/>
    <w:rsid w:val="1153B959"/>
    <w:rsid w:val="15672CFA"/>
    <w:rsid w:val="266BC05B"/>
    <w:rsid w:val="2864D5AA"/>
    <w:rsid w:val="2A5A4F7A"/>
    <w:rsid w:val="2B24A55C"/>
    <w:rsid w:val="2DACAFAE"/>
    <w:rsid w:val="2DEFFE9A"/>
    <w:rsid w:val="36E1E584"/>
    <w:rsid w:val="3B782763"/>
    <w:rsid w:val="3CCC3872"/>
    <w:rsid w:val="3DCC077C"/>
    <w:rsid w:val="48528262"/>
    <w:rsid w:val="4E366F66"/>
    <w:rsid w:val="54D89E9C"/>
    <w:rsid w:val="63BA7E87"/>
    <w:rsid w:val="64DCEAA0"/>
    <w:rsid w:val="64F1EC49"/>
    <w:rsid w:val="656BDBBC"/>
    <w:rsid w:val="6D9F59FA"/>
    <w:rsid w:val="736941C9"/>
    <w:rsid w:val="75DE28AD"/>
    <w:rsid w:val="760124C0"/>
    <w:rsid w:val="791B8CD6"/>
    <w:rsid w:val="7CE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44429A"/>
  <w15:chartTrackingRefBased/>
  <w15:docId w15:val="{E33CA2CA-F797-4F2C-8C0C-4A099568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rPr>
      <w:snapToGrid w:val="0"/>
      <w:color w:val="000000"/>
      <w:sz w:val="24"/>
      <w:lang w:eastAsia="it-IT"/>
    </w:rPr>
  </w:style>
  <w:style w:type="paragraph" w:styleId="Rientrocorpodeltesto">
    <w:name w:val="Body Text Indent"/>
    <w:basedOn w:val="Normale"/>
    <w:pPr>
      <w:widowControl w:val="0"/>
      <w:spacing w:line="480" w:lineRule="auto"/>
      <w:ind w:left="142" w:hanging="142"/>
      <w:jc w:val="both"/>
    </w:pPr>
    <w:rPr>
      <w:snapToGrid w:val="0"/>
      <w:szCs w:val="20"/>
    </w:rPr>
  </w:style>
  <w:style w:type="paragraph" w:styleId="Corpodeltesto3">
    <w:name w:val="Body Text 3"/>
    <w:basedOn w:val="Normale"/>
    <w:pPr>
      <w:tabs>
        <w:tab w:val="left" w:pos="1134"/>
      </w:tabs>
      <w:spacing w:line="560" w:lineRule="atLeast"/>
      <w:ind w:right="-1"/>
      <w:jc w:val="both"/>
    </w:pPr>
    <w:rPr>
      <w:szCs w:val="20"/>
    </w:rPr>
  </w:style>
  <w:style w:type="paragraph" w:customStyle="1" w:styleId="BodyText0">
    <w:name w:val="Body Text0"/>
    <w:aliases w:val="Corpo del testo Carattere Carattere Carattere,Corpo del testo Carattere Carattere,bt,BODY TEXT,body text,t,heading_txt,bodytxy2,Corpo testo1"/>
    <w:basedOn w:val="Normale"/>
    <w:pPr>
      <w:jc w:val="both"/>
    </w:pPr>
    <w:rPr>
      <w:rFonts w:ascii="Arial" w:hAnsi="Arial"/>
      <w:sz w:val="20"/>
      <w:szCs w:val="20"/>
    </w:rPr>
  </w:style>
  <w:style w:type="paragraph" w:styleId="Corpodeltesto2">
    <w:name w:val="Body Text 2"/>
    <w:basedOn w:val="Normale"/>
    <w:pPr>
      <w:jc w:val="both"/>
    </w:pPr>
    <w:rPr>
      <w:rFonts w:ascii="Arial" w:hAnsi="Arial"/>
      <w:sz w:val="22"/>
      <w:szCs w:val="20"/>
    </w:rPr>
  </w:style>
  <w:style w:type="character" w:customStyle="1" w:styleId="tbltext4">
    <w:name w:val="tbltext4"/>
    <w:rPr>
      <w:rFonts w:ascii="Verdana" w:hAnsi="Verdana" w:hint="default"/>
      <w:color w:val="003466"/>
      <w:sz w:val="17"/>
      <w:szCs w:val="17"/>
    </w:rPr>
  </w:style>
  <w:style w:type="character" w:styleId="Enfasicorsivo">
    <w:name w:val="Emphasis"/>
    <w:qFormat/>
    <w:rPr>
      <w:i/>
      <w:iCs/>
    </w:rPr>
  </w:style>
  <w:style w:type="paragraph" w:styleId="Rientrocorpodeltesto2">
    <w:name w:val="Body Text Indent 2"/>
    <w:basedOn w:val="Normale"/>
    <w:pPr>
      <w:ind w:left="900" w:hanging="900"/>
      <w:jc w:val="both"/>
    </w:pPr>
    <w:rPr>
      <w:rFonts w:ascii="Garamond" w:hAnsi="Garamond"/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arattere">
    <w:name w:val="Carattere"/>
    <w:basedOn w:val="Normale"/>
    <w:rsid w:val="00877C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llegamentoipertestuale">
    <w:name w:val="Hyperlink"/>
    <w:rsid w:val="001300E6"/>
    <w:rPr>
      <w:color w:val="0563C1"/>
      <w:u w:val="single"/>
    </w:rPr>
  </w:style>
  <w:style w:type="paragraph" w:styleId="Intestazione">
    <w:name w:val="header"/>
    <w:basedOn w:val="Normale"/>
    <w:link w:val="IntestazioneCarattere"/>
    <w:rsid w:val="009253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2531C"/>
    <w:rPr>
      <w:sz w:val="24"/>
      <w:szCs w:val="24"/>
    </w:rPr>
  </w:style>
  <w:style w:type="paragraph" w:styleId="Pidipagina">
    <w:name w:val="footer"/>
    <w:basedOn w:val="Normale"/>
    <w:link w:val="PidipaginaCarattere"/>
    <w:rsid w:val="009253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92531C"/>
    <w:rPr>
      <w:sz w:val="24"/>
      <w:szCs w:val="24"/>
    </w:rPr>
  </w:style>
  <w:style w:type="character" w:styleId="Collegamentovisitato">
    <w:name w:val="FollowedHyperlink"/>
    <w:rsid w:val="001D0421"/>
    <w:rPr>
      <w:color w:val="954F72"/>
      <w:u w:val="single"/>
    </w:rPr>
  </w:style>
  <w:style w:type="paragraph" w:customStyle="1" w:styleId="paragraph">
    <w:name w:val="paragraph"/>
    <w:basedOn w:val="Normale"/>
    <w:rsid w:val="007B4C94"/>
  </w:style>
  <w:style w:type="character" w:customStyle="1" w:styleId="spellingerror">
    <w:name w:val="spellingerror"/>
    <w:rsid w:val="007B4C94"/>
  </w:style>
  <w:style w:type="character" w:customStyle="1" w:styleId="normaltextrun1">
    <w:name w:val="normaltextrun1"/>
    <w:rsid w:val="007B4C94"/>
  </w:style>
  <w:style w:type="character" w:customStyle="1" w:styleId="eop">
    <w:name w:val="eop"/>
    <w:rsid w:val="007B4C94"/>
  </w:style>
  <w:style w:type="paragraph" w:styleId="NormaleWeb">
    <w:name w:val="Normal (Web)"/>
    <w:basedOn w:val="Normale"/>
    <w:uiPriority w:val="99"/>
    <w:unhideWhenUsed/>
    <w:rsid w:val="00480327"/>
    <w:pPr>
      <w:spacing w:before="100" w:beforeAutospacing="1" w:after="100" w:afterAutospacing="1"/>
    </w:pPr>
  </w:style>
  <w:style w:type="paragraph" w:customStyle="1" w:styleId="xmsonormal">
    <w:name w:val="x_msonormal"/>
    <w:basedOn w:val="Normale"/>
    <w:rsid w:val="000C3C87"/>
    <w:pPr>
      <w:spacing w:before="100" w:beforeAutospacing="1" w:after="100" w:afterAutospacing="1"/>
    </w:pPr>
  </w:style>
  <w:style w:type="paragraph" w:customStyle="1" w:styleId="Default">
    <w:name w:val="Default"/>
    <w:rsid w:val="000032B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B20ED"/>
  </w:style>
  <w:style w:type="character" w:customStyle="1" w:styleId="contextualspellingandgrammarerror">
    <w:name w:val="contextualspellingandgrammarerror"/>
    <w:basedOn w:val="Carpredefinitoparagrafo"/>
    <w:rsid w:val="00CB20ED"/>
  </w:style>
  <w:style w:type="paragraph" w:styleId="Paragrafoelenco">
    <w:name w:val="List Paragraph"/>
    <w:basedOn w:val="Normale"/>
    <w:uiPriority w:val="34"/>
    <w:qFormat/>
    <w:rsid w:val="005274C3"/>
    <w:pPr>
      <w:ind w:left="720"/>
      <w:contextualSpacing/>
    </w:p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4E3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5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13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277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54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52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661079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8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832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1751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4874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820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81737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5746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3991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9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8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2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3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6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09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43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7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703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943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354354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550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530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0894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8931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95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720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2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67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77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2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34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244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12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41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0188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610867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3116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493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724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1811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520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938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8322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6381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7184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3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npalservizi.i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mailto:mantonelli@anpalservizi.i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npalservizi.it/patto-integrita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anpalservizi.it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9" ma:contentTypeDescription="Creare un nuovo documento." ma:contentTypeScope="" ma:versionID="959894246d9417c55eb9bde5a0be0ca1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2744f463a0f881decb6b77d5ee458397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Annamaria Cimino</DisplayName>
        <AccountId>20</AccountId>
        <AccountType/>
      </UserInfo>
      <UserInfo>
        <DisplayName>Angela Capogna</DisplayName>
        <AccountId>22</AccountId>
        <AccountType/>
      </UserInfo>
    </SharedWithUse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877C-237B-4A67-A851-CA194FC16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7E8EA7-AF30-4004-875A-7E7D9862F1A6}">
  <ds:schemaRefs>
    <ds:schemaRef ds:uri="67112f00-c9c8-4973-824a-39d9ca0c8f85"/>
    <ds:schemaRef ds:uri="http://purl.org/dc/dcmitype/"/>
    <ds:schemaRef ds:uri="27ac54f6-3dfc-48ed-ae81-05cf3d015af9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D53917-89A6-4FCB-9577-093308BD501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64EA7E-7A23-4827-ABA4-69A0BCA0676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AB2D20-73EB-4BE6-83F3-9B5FE2834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2332</Words>
  <Characters>13297</Characters>
  <Application>Microsoft Office Word</Application>
  <DocSecurity>0</DocSecurity>
  <Lines>110</Lines>
  <Paragraphs>31</Paragraphs>
  <ScaleCrop>false</ScaleCrop>
  <Company>Italia Lavoro S.p.a.</Company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Italia Lavoro S.p.A.</dc:creator>
  <cp:keywords/>
  <dc:description/>
  <cp:lastModifiedBy>Veronica Aureli</cp:lastModifiedBy>
  <cp:revision>37</cp:revision>
  <cp:lastPrinted>2018-09-22T03:45:00Z</cp:lastPrinted>
  <dcterms:created xsi:type="dcterms:W3CDTF">2020-06-15T22:24:00Z</dcterms:created>
  <dcterms:modified xsi:type="dcterms:W3CDTF">2020-06-16T13:50:00Z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Annamaria Cimino;Angela Capogna</vt:lpwstr>
  </property>
  <property fmtid="{D5CDD505-2E9C-101B-9397-08002B2CF9AE}" pid="3" name="SharedWithUsers">
    <vt:lpwstr>20;#Annamaria Cimino;#22;#Angela Capogna</vt:lpwstr>
  </property>
  <property fmtid="{D5CDD505-2E9C-101B-9397-08002B2CF9AE}" pid="4" name="ContentTypeId">
    <vt:lpwstr>0x010100B20026D26628524E94E7428F07A11D33</vt:lpwstr>
  </property>
</Properties>
</file>